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2960C2" w:rsidP="69E67674" w:rsidRDefault="002960C2" w14:paraId="24140567" w14:textId="64CC6743">
      <w:pPr>
        <w:pStyle w:val="Heading1"/>
        <w:spacing w:line="360" w:lineRule="auto"/>
      </w:pPr>
      <w:r w:rsidRPr="486682BD" w:rsidR="002960C2">
        <w:rPr>
          <w:rFonts w:ascii="Arial" w:hAnsi="Arial" w:eastAsia="Arial" w:cs="Arial"/>
          <w:sz w:val="40"/>
          <w:szCs w:val="40"/>
          <w:lang w:eastAsia="en-GB"/>
        </w:rPr>
        <w:t xml:space="preserve">Mac </w:t>
      </w:r>
      <w:r w:rsidRPr="486682BD" w:rsidR="00984D60">
        <w:rPr>
          <w:rFonts w:ascii="Arial" w:hAnsi="Arial" w:eastAsia="Arial" w:cs="Arial"/>
          <w:sz w:val="40"/>
          <w:szCs w:val="40"/>
          <w:lang w:eastAsia="en-GB"/>
        </w:rPr>
        <w:t>A</w:t>
      </w:r>
      <w:r w:rsidRPr="486682BD" w:rsidR="002960C2">
        <w:rPr>
          <w:rFonts w:ascii="Arial" w:hAnsi="Arial" w:eastAsia="Arial" w:cs="Arial"/>
          <w:sz w:val="40"/>
          <w:szCs w:val="40"/>
          <w:lang w:eastAsia="en-GB"/>
        </w:rPr>
        <w:t xml:space="preserve">ccessibility </w:t>
      </w:r>
      <w:r w:rsidRPr="486682BD" w:rsidR="19B3618D">
        <w:rPr>
          <w:rFonts w:ascii="Arial" w:hAnsi="Arial" w:eastAsia="Arial" w:cs="Arial"/>
          <w:sz w:val="40"/>
          <w:szCs w:val="40"/>
          <w:lang w:eastAsia="en-GB"/>
        </w:rPr>
        <w:t xml:space="preserve"> </w:t>
      </w:r>
      <w:r w:rsidR="6CB97C7B">
        <w:drawing>
          <wp:inline wp14:editId="3375004A" wp14:anchorId="12491BCF">
            <wp:extent cx="523875" cy="523875"/>
            <wp:effectExtent l="0" t="0" r="0" b="0"/>
            <wp:docPr id="332823333" name="" descr="mac image" title=""/>
            <wp:cNvGraphicFramePr>
              <a:graphicFrameLocks noChangeAspect="1"/>
            </wp:cNvGraphicFramePr>
            <a:graphic>
              <a:graphicData uri="http://schemas.openxmlformats.org/drawingml/2006/picture">
                <pic:pic>
                  <pic:nvPicPr>
                    <pic:cNvPr id="0" name=""/>
                    <pic:cNvPicPr/>
                  </pic:nvPicPr>
                  <pic:blipFill>
                    <a:blip r:embed="R78133ac176de4b8c">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23875" cy="523875"/>
                    </a:xfrm>
                    <a:prstGeom prst="rect">
                      <a:avLst/>
                    </a:prstGeom>
                  </pic:spPr>
                </pic:pic>
              </a:graphicData>
            </a:graphic>
          </wp:inline>
        </w:drawing>
      </w:r>
    </w:p>
    <w:p w:rsidR="0898EEE5" w:rsidP="66BD2C1F" w:rsidRDefault="0898EEE5" w14:paraId="16092BFC" w14:textId="7ED27CCA">
      <w:pPr>
        <w:spacing w:line="360" w:lineRule="auto"/>
        <w:rPr>
          <w:lang w:eastAsia="en-GB"/>
        </w:rPr>
      </w:pPr>
      <w:r w:rsidRPr="66BD2C1F" w:rsidR="0898EEE5">
        <w:rPr>
          <w:lang w:eastAsia="en-GB"/>
        </w:rPr>
        <w:t xml:space="preserve">The Vision section of the </w:t>
      </w:r>
      <w:r w:rsidRPr="66BD2C1F" w:rsidR="2C03E247">
        <w:rPr>
          <w:lang w:eastAsia="en-GB"/>
        </w:rPr>
        <w:t>Accessibility</w:t>
      </w:r>
      <w:r w:rsidRPr="66BD2C1F" w:rsidR="0898EEE5">
        <w:rPr>
          <w:lang w:eastAsia="en-GB"/>
        </w:rPr>
        <w:t xml:space="preserve"> Panel on the mac has similar features to iOS though not as many.</w:t>
      </w:r>
    </w:p>
    <w:p w:rsidR="0898EEE5" w:rsidP="66BD2C1F" w:rsidRDefault="0898EEE5" w14:paraId="06823AC4" w14:textId="247F8184">
      <w:pPr>
        <w:pStyle w:val="Heading2"/>
        <w:rPr>
          <w:rFonts w:ascii="Arial" w:hAnsi="Arial" w:eastAsia="" w:cs=""/>
          <w:b w:val="1"/>
          <w:bCs w:val="1"/>
          <w:sz w:val="36"/>
          <w:szCs w:val="36"/>
          <w:lang w:eastAsia="en-GB"/>
        </w:rPr>
      </w:pPr>
      <w:r w:rsidR="0898EEE5">
        <w:rPr/>
        <w:t>V</w:t>
      </w:r>
      <w:r w:rsidR="0898EEE5">
        <w:rPr/>
        <w:t>o</w:t>
      </w:r>
      <w:r w:rsidR="0898EEE5">
        <w:rPr/>
        <w:t>i</w:t>
      </w:r>
      <w:r w:rsidR="0898EEE5">
        <w:rPr/>
        <w:t>c</w:t>
      </w:r>
      <w:r w:rsidR="0898EEE5">
        <w:rPr/>
        <w:t>e</w:t>
      </w:r>
      <w:r w:rsidR="0898EEE5">
        <w:rPr/>
        <w:t>o</w:t>
      </w:r>
      <w:r w:rsidR="0898EEE5">
        <w:rPr/>
        <w:t>v</w:t>
      </w:r>
      <w:r w:rsidR="0898EEE5">
        <w:rPr/>
        <w:t>e</w:t>
      </w:r>
      <w:r w:rsidR="0898EEE5">
        <w:rPr/>
        <w:t>r</w:t>
      </w:r>
    </w:p>
    <w:p w:rsidR="0898EEE5" w:rsidP="66BD2C1F" w:rsidRDefault="0898EEE5" w14:paraId="6F3BE19D" w14:textId="4A4E92C9">
      <w:pPr>
        <w:pStyle w:val="Normal"/>
        <w:spacing w:line="360" w:lineRule="auto"/>
        <w:rPr>
          <w:rFonts w:ascii="Arial" w:hAnsi="Arial" w:eastAsia="Calibri" w:cs=""/>
          <w:sz w:val="28"/>
          <w:szCs w:val="28"/>
          <w:lang w:eastAsia="en-GB"/>
        </w:rPr>
      </w:pPr>
      <w:r w:rsidRPr="66BD2C1F" w:rsidR="0898EEE5">
        <w:rPr>
          <w:rFonts w:ascii="Arial" w:hAnsi="Arial" w:eastAsia="Calibri" w:cs=""/>
          <w:sz w:val="28"/>
          <w:szCs w:val="28"/>
          <w:lang w:eastAsia="en-GB"/>
        </w:rPr>
        <w:t>Apple’s screen reader utilises keyboard shortcuts to navigate the screen and read aloud the content</w:t>
      </w:r>
    </w:p>
    <w:p w:rsidR="0898EEE5" w:rsidP="66BD2C1F" w:rsidRDefault="0898EEE5" w14:paraId="721E9CF2" w14:textId="4819A2AD">
      <w:pPr>
        <w:pStyle w:val="Heading2"/>
        <w:rPr>
          <w:rFonts w:ascii="Arial" w:hAnsi="Arial" w:eastAsia="" w:cs=""/>
          <w:b w:val="1"/>
          <w:bCs w:val="1"/>
          <w:sz w:val="36"/>
          <w:szCs w:val="36"/>
          <w:lang w:eastAsia="en-GB"/>
        </w:rPr>
      </w:pPr>
      <w:r w:rsidR="0898EEE5">
        <w:rPr/>
        <w:t>Z</w:t>
      </w:r>
      <w:r w:rsidR="0898EEE5">
        <w:rPr/>
        <w:t>o</w:t>
      </w:r>
      <w:r w:rsidR="0898EEE5">
        <w:rPr/>
        <w:t>o</w:t>
      </w:r>
      <w:r w:rsidR="0898EEE5">
        <w:rPr/>
        <w:t>m</w:t>
      </w:r>
    </w:p>
    <w:p w:rsidR="0898EEE5" w:rsidP="66BD2C1F" w:rsidRDefault="0898EEE5" w14:paraId="6E0C81B4" w14:textId="256F841F">
      <w:pPr>
        <w:pStyle w:val="Normal"/>
        <w:spacing w:line="360" w:lineRule="auto"/>
        <w:rPr>
          <w:rFonts w:ascii="Arial" w:hAnsi="Arial" w:eastAsia="Calibri" w:cs=""/>
          <w:sz w:val="28"/>
          <w:szCs w:val="28"/>
          <w:lang w:eastAsia="en-GB"/>
        </w:rPr>
      </w:pPr>
      <w:r w:rsidRPr="66BD2C1F" w:rsidR="0898EEE5">
        <w:rPr>
          <w:rFonts w:ascii="Arial" w:hAnsi="Arial" w:eastAsia="Calibri" w:cs=""/>
          <w:sz w:val="28"/>
          <w:szCs w:val="28"/>
          <w:lang w:eastAsia="en-GB"/>
        </w:rPr>
        <w:t>Screen magnification which can be either window or full screen</w:t>
      </w:r>
    </w:p>
    <w:p w:rsidR="0898EEE5" w:rsidP="66BD2C1F" w:rsidRDefault="0898EEE5" w14:paraId="6AE22FD2" w14:textId="3F7E1996">
      <w:pPr>
        <w:pStyle w:val="Heading2"/>
        <w:rPr>
          <w:rFonts w:ascii="Arial" w:hAnsi="Arial" w:eastAsia="" w:cs=""/>
          <w:b w:val="1"/>
          <w:bCs w:val="1"/>
          <w:sz w:val="36"/>
          <w:szCs w:val="36"/>
          <w:lang w:eastAsia="en-GB"/>
        </w:rPr>
      </w:pPr>
      <w:r w:rsidR="0898EEE5">
        <w:rPr/>
        <w:t xml:space="preserve">Invert colours </w:t>
      </w:r>
    </w:p>
    <w:p w:rsidR="3C0C4A9E" w:rsidP="66BD2C1F" w:rsidRDefault="3C0C4A9E" w14:paraId="79519585" w14:textId="5B573EBA">
      <w:pPr>
        <w:pStyle w:val="Normal"/>
        <w:spacing w:line="360" w:lineRule="auto"/>
        <w:rPr>
          <w:rFonts w:ascii="Arial" w:hAnsi="Arial" w:eastAsia="Calibri" w:cs=""/>
          <w:sz w:val="28"/>
          <w:szCs w:val="28"/>
          <w:lang w:eastAsia="en-GB"/>
        </w:rPr>
      </w:pPr>
      <w:r w:rsidRPr="66BD2C1F" w:rsidR="3C0C4A9E">
        <w:rPr>
          <w:rFonts w:ascii="Arial" w:hAnsi="Arial" w:eastAsia="Calibri" w:cs=""/>
          <w:sz w:val="28"/>
          <w:szCs w:val="28"/>
          <w:lang w:eastAsia="en-GB"/>
        </w:rPr>
        <w:t>Swit</w:t>
      </w:r>
      <w:r w:rsidRPr="66BD2C1F" w:rsidR="68019EC5">
        <w:rPr>
          <w:rFonts w:ascii="Arial" w:hAnsi="Arial" w:eastAsia="Calibri" w:cs=""/>
          <w:sz w:val="28"/>
          <w:szCs w:val="28"/>
          <w:lang w:eastAsia="en-GB"/>
        </w:rPr>
        <w:t>c</w:t>
      </w:r>
      <w:r w:rsidRPr="66BD2C1F" w:rsidR="3C0C4A9E">
        <w:rPr>
          <w:rFonts w:ascii="Arial" w:hAnsi="Arial" w:eastAsia="Calibri" w:cs=""/>
          <w:sz w:val="28"/>
          <w:szCs w:val="28"/>
          <w:lang w:eastAsia="en-GB"/>
        </w:rPr>
        <w:t>h</w:t>
      </w:r>
      <w:r w:rsidRPr="66BD2C1F" w:rsidR="3C0C4A9E">
        <w:rPr>
          <w:rFonts w:ascii="Arial" w:hAnsi="Arial" w:eastAsia="Calibri" w:cs=""/>
          <w:sz w:val="28"/>
          <w:szCs w:val="28"/>
          <w:lang w:eastAsia="en-GB"/>
        </w:rPr>
        <w:t xml:space="preserve"> between dark on light background and vice versa – some eye conditions benefit greatly </w:t>
      </w:r>
      <w:r w:rsidRPr="66BD2C1F" w:rsidR="3C0C4A9E">
        <w:rPr>
          <w:rFonts w:ascii="Arial" w:hAnsi="Arial" w:eastAsia="Calibri" w:cs=""/>
          <w:sz w:val="28"/>
          <w:szCs w:val="28"/>
          <w:lang w:eastAsia="en-GB"/>
        </w:rPr>
        <w:t>from</w:t>
      </w:r>
      <w:r w:rsidRPr="66BD2C1F" w:rsidR="3C0C4A9E">
        <w:rPr>
          <w:rFonts w:ascii="Arial" w:hAnsi="Arial" w:eastAsia="Calibri" w:cs=""/>
          <w:sz w:val="28"/>
          <w:szCs w:val="28"/>
          <w:lang w:eastAsia="en-GB"/>
        </w:rPr>
        <w:t xml:space="preserve"> using inverted colours.</w:t>
      </w:r>
    </w:p>
    <w:p w:rsidR="0898EEE5" w:rsidP="66BD2C1F" w:rsidRDefault="0898EEE5" w14:paraId="47321623" w14:textId="3DCF1853">
      <w:pPr>
        <w:pStyle w:val="Heading2"/>
        <w:rPr>
          <w:rFonts w:ascii="Arial" w:hAnsi="Arial" w:eastAsia="" w:cs=""/>
          <w:b w:val="1"/>
          <w:bCs w:val="1"/>
          <w:sz w:val="36"/>
          <w:szCs w:val="36"/>
          <w:lang w:eastAsia="en-GB"/>
        </w:rPr>
      </w:pPr>
      <w:r w:rsidR="0898EEE5">
        <w:rPr/>
        <w:t>Colour filters</w:t>
      </w:r>
    </w:p>
    <w:p w:rsidR="031D9A15" w:rsidP="1E1175CB" w:rsidRDefault="031D9A15" w14:paraId="5CDA7D90" w14:textId="24B96389">
      <w:pPr>
        <w:pStyle w:val="Normal"/>
        <w:spacing w:after="0" w:afterAutospacing="off" w:line="360" w:lineRule="auto"/>
        <w:rPr>
          <w:rFonts w:ascii="Arial" w:hAnsi="Arial" w:eastAsia="Calibri" w:cs=""/>
          <w:b w:val="0"/>
          <w:bCs w:val="0"/>
          <w:sz w:val="28"/>
          <w:szCs w:val="28"/>
        </w:rPr>
      </w:pPr>
      <w:r w:rsidRPr="1E1175CB" w:rsidR="031D9A15">
        <w:rPr>
          <w:rFonts w:ascii="Arial" w:hAnsi="Arial" w:eastAsia="Calibri" w:cs=""/>
          <w:b w:val="0"/>
          <w:bCs w:val="0"/>
          <w:sz w:val="28"/>
          <w:szCs w:val="28"/>
        </w:rPr>
        <w:t>Reduce glare and personalize your display with the options of various colour filters</w:t>
      </w:r>
      <w:r w:rsidRPr="1E1175CB" w:rsidR="25CD9904">
        <w:rPr>
          <w:rFonts w:ascii="Arial" w:hAnsi="Arial" w:eastAsia="Calibri" w:cs=""/>
          <w:b w:val="0"/>
          <w:bCs w:val="0"/>
          <w:sz w:val="28"/>
          <w:szCs w:val="28"/>
        </w:rPr>
        <w:t>.</w:t>
      </w:r>
    </w:p>
    <w:p w:rsidR="0898EEE5" w:rsidP="66BD2C1F" w:rsidRDefault="0898EEE5" w14:paraId="49C91E48" w14:textId="78C9DA20">
      <w:pPr>
        <w:pStyle w:val="Heading2"/>
        <w:rPr>
          <w:rFonts w:ascii="Arial" w:hAnsi="Arial" w:eastAsia="" w:cs=""/>
          <w:b w:val="1"/>
          <w:bCs w:val="1"/>
          <w:sz w:val="36"/>
          <w:szCs w:val="36"/>
          <w:lang w:eastAsia="en-GB"/>
        </w:rPr>
      </w:pPr>
      <w:r w:rsidR="0898EEE5">
        <w:rPr/>
        <w:t>Increase contrast</w:t>
      </w:r>
    </w:p>
    <w:p w:rsidR="7046FA63" w:rsidP="1E1175CB" w:rsidRDefault="7046FA63" w14:paraId="12BCBCBD" w14:textId="7097E453">
      <w:pPr>
        <w:pStyle w:val="Normal"/>
        <w:spacing w:after="0" w:afterAutospacing="off" w:line="360" w:lineRule="auto"/>
        <w:rPr>
          <w:rFonts w:ascii="Arial" w:hAnsi="Arial" w:eastAsia="Calibri" w:cs=""/>
          <w:sz w:val="28"/>
          <w:szCs w:val="28"/>
        </w:rPr>
      </w:pPr>
      <w:r w:rsidRPr="1E1175CB" w:rsidR="7046FA63">
        <w:rPr>
          <w:rFonts w:ascii="Arial" w:hAnsi="Arial" w:eastAsia="Calibri" w:cs=""/>
          <w:sz w:val="28"/>
          <w:szCs w:val="28"/>
        </w:rPr>
        <w:t>Sharper images are easier to see for low vision users, especially when using magnification.</w:t>
      </w:r>
    </w:p>
    <w:p w:rsidR="0898EEE5" w:rsidP="66BD2C1F" w:rsidRDefault="0898EEE5" w14:paraId="746A5F10" w14:textId="0098D868">
      <w:pPr>
        <w:pStyle w:val="Heading2"/>
        <w:rPr>
          <w:rFonts w:ascii="Arial" w:hAnsi="Arial" w:eastAsia="" w:cs=""/>
          <w:b w:val="1"/>
          <w:bCs w:val="1"/>
          <w:sz w:val="36"/>
          <w:szCs w:val="36"/>
          <w:lang w:eastAsia="en-GB"/>
        </w:rPr>
      </w:pPr>
      <w:r w:rsidR="0898EEE5">
        <w:rPr/>
        <w:t>Reduce transparency</w:t>
      </w:r>
    </w:p>
    <w:p w:rsidR="3F387943" w:rsidP="1E1175CB" w:rsidRDefault="3F387943" w14:paraId="6FFE7B41" w14:textId="7F8227FA">
      <w:pPr>
        <w:pStyle w:val="Normal"/>
        <w:spacing w:after="0" w:afterAutospacing="off" w:line="360" w:lineRule="auto"/>
        <w:rPr>
          <w:rFonts w:ascii="Arial" w:hAnsi="Arial" w:eastAsia="Calibri" w:cs=""/>
          <w:sz w:val="28"/>
          <w:szCs w:val="28"/>
        </w:rPr>
      </w:pPr>
      <w:r w:rsidRPr="1E1175CB" w:rsidR="3F387943">
        <w:rPr>
          <w:rFonts w:ascii="Arial" w:hAnsi="Arial" w:eastAsia="Calibri" w:cs=""/>
          <w:sz w:val="28"/>
          <w:szCs w:val="28"/>
        </w:rPr>
        <w:t xml:space="preserve">Any opaque or </w:t>
      </w:r>
      <w:r w:rsidRPr="1E1175CB" w:rsidR="7556C579">
        <w:rPr>
          <w:rFonts w:ascii="Arial" w:hAnsi="Arial" w:eastAsia="Calibri" w:cs=""/>
          <w:sz w:val="28"/>
          <w:szCs w:val="28"/>
        </w:rPr>
        <w:t>see-through</w:t>
      </w:r>
      <w:r w:rsidRPr="1E1175CB" w:rsidR="3F387943">
        <w:rPr>
          <w:rFonts w:ascii="Arial" w:hAnsi="Arial" w:eastAsia="Calibri" w:cs=""/>
          <w:sz w:val="28"/>
          <w:szCs w:val="28"/>
        </w:rPr>
        <w:t xml:space="preserve"> buttons appear as solid on the screen. This can prevent </w:t>
      </w:r>
      <w:r w:rsidRPr="1E1175CB" w:rsidR="1DC69FEB">
        <w:rPr>
          <w:rFonts w:ascii="Arial" w:hAnsi="Arial" w:eastAsia="Calibri" w:cs=""/>
          <w:sz w:val="28"/>
          <w:szCs w:val="28"/>
        </w:rPr>
        <w:t>a</w:t>
      </w:r>
      <w:r w:rsidRPr="1E1175CB" w:rsidR="3F387943">
        <w:rPr>
          <w:rFonts w:ascii="Arial" w:hAnsi="Arial" w:eastAsia="Calibri" w:cs=""/>
          <w:sz w:val="28"/>
          <w:szCs w:val="28"/>
        </w:rPr>
        <w:t xml:space="preserve"> visual confusion.</w:t>
      </w:r>
    </w:p>
    <w:p xmlns:wp14="http://schemas.microsoft.com/office/word/2010/wordml" w:rsidRPr="002960C2" w:rsidR="00954314" w:rsidP="69E67674" w:rsidRDefault="00954314" w14:paraId="58BB407B" wp14:textId="315CF803">
      <w:pPr>
        <w:spacing w:line="360" w:lineRule="auto"/>
        <w:rPr>
          <w:lang w:eastAsia="en-GB"/>
        </w:rPr>
      </w:pPr>
      <w:r w:rsidRPr="4571E308" w:rsidR="002960C2">
        <w:rPr>
          <w:rStyle w:val="Heading2Char"/>
        </w:rPr>
        <w:t>Keyboard shortcuts</w:t>
      </w:r>
      <w:r w:rsidRPr="4571E308" w:rsidR="002960C2">
        <w:rPr>
          <w:lang w:eastAsia="en-GB"/>
        </w:rPr>
        <w:t xml:space="preserve"> are a very useful tool to help activate and control the accessibility features on your mac</w:t>
      </w:r>
      <w:r w:rsidRPr="4571E308" w:rsidR="00954314">
        <w:rPr>
          <w:lang w:eastAsia="en-GB"/>
        </w:rPr>
        <w:t xml:space="preserve"> a full list of keyboard shortcuts for Voiceover can be found here.</w:t>
      </w:r>
      <w:r w:rsidRPr="4571E308" w:rsidR="20D46A79">
        <w:rPr>
          <w:lang w:eastAsia="en-GB"/>
        </w:rPr>
        <w:t xml:space="preserve">  </w:t>
      </w:r>
      <w:r w:rsidR="00954314">
        <w:rPr/>
        <w:t xml:space="preserve">It should be noted that you can also activate accessibility option by using </w:t>
      </w:r>
      <w:proofErr w:type="spellStart"/>
      <w:r w:rsidR="00954314">
        <w:rPr/>
        <w:t>siri</w:t>
      </w:r>
      <w:proofErr w:type="spellEnd"/>
      <w:r w:rsidR="00954314">
        <w:rPr/>
        <w:t xml:space="preserve">, “Hey </w:t>
      </w:r>
      <w:r w:rsidR="00954314">
        <w:rPr/>
        <w:t>Siri</w:t>
      </w:r>
      <w:r w:rsidR="00954314">
        <w:rPr/>
        <w:t>, turn on voiceover.”</w:t>
      </w:r>
    </w:p>
    <w:p xmlns:wp14="http://schemas.microsoft.com/office/word/2010/wordml" w:rsidRPr="002960C2" w:rsidR="002960C2" w:rsidP="69E67674" w:rsidRDefault="00954314" w14:paraId="02B81F9D" wp14:textId="7E908DEE">
      <w:pPr>
        <w:pStyle w:val="Normal"/>
        <w:spacing w:line="360" w:lineRule="auto"/>
        <w:rPr>
          <w:sz w:val="26"/>
          <w:szCs w:val="26"/>
          <w:lang w:eastAsia="en-GB"/>
        </w:rPr>
      </w:pPr>
      <w:r w:rsidR="00954314">
        <w:rPr/>
        <w:t>Here are some of the basic shortcuts you can use</w:t>
      </w:r>
      <w:bookmarkStart w:name="_GoBack" w:id="0"/>
      <w:bookmarkEnd w:id="0"/>
      <w:r w:rsidRPr="002960C2" w:rsidR="002960C2">
        <w:rPr/>
        <w:t xml:space="preserve"> to</w:t>
      </w:r>
      <w:r w:rsidR="002960C2">
        <w:rPr/>
        <w:t xml:space="preserve"> control accessibility options</w:t>
      </w:r>
      <w:r w:rsidR="65B9A1F1">
        <w:rPr/>
        <w:t xml:space="preserve">.</w:t>
      </w:r>
    </w:p>
    <w:tbl>
      <w:tblPr>
        <w:tblStyle w:val="TableGrid"/>
        <w:tblW w:w="9150" w:type="dxa"/>
        <w:tblInd w:w="-8" w:type="dxa"/>
        <w:tblBorders/>
        <w:tblCellMar>
          <w:top w:w="15" w:type="dxa"/>
          <w:left w:w="15" w:type="dxa"/>
          <w:bottom w:w="15" w:type="dxa"/>
          <w:right w:w="15" w:type="dxa"/>
        </w:tblCellMar>
        <w:tblLook w:val="04A0" w:firstRow="1" w:lastRow="0" w:firstColumn="1" w:lastColumn="0" w:noHBand="0" w:noVBand="1"/>
      </w:tblPr>
      <w:tblGrid>
        <w:gridCol w:w="4230"/>
        <w:gridCol w:w="4920"/>
      </w:tblGrid>
      <w:tr xmlns:wp14="http://schemas.microsoft.com/office/word/2010/wordml" w:rsidRPr="002960C2" w:rsidR="002960C2" w:rsidTr="1E1175CB" w14:paraId="3F60C93B" wp14:textId="77777777">
        <w:tc>
          <w:tcPr>
            <w:tcW w:w="4230" w:type="dxa"/>
            <w:tcMar>
              <w:top w:w="120" w:type="dxa"/>
              <w:left w:w="120" w:type="dxa"/>
              <w:bottom w:w="120" w:type="dxa"/>
              <w:right w:w="120" w:type="dxa"/>
            </w:tcMar>
            <w:hideMark/>
          </w:tcPr>
          <w:p w:rsidRPr="002960C2" w:rsidR="002960C2" w:rsidP="66BD2C1F" w:rsidRDefault="002960C2" w14:paraId="5CE446E2" wp14:textId="77777777" wp14:noSpellErr="1">
            <w:pPr>
              <w:pStyle w:val="Heading3"/>
              <w:spacing w:before="0" w:beforeAutospacing="off" w:line="360" w:lineRule="auto"/>
              <w:rPr>
                <w:rFonts w:eastAsia="Times New Roman"/>
                <w:lang w:eastAsia="en-GB"/>
              </w:rPr>
            </w:pPr>
            <w:r w:rsidR="002960C2">
              <w:rPr/>
              <w:t>Action</w:t>
            </w:r>
          </w:p>
        </w:tc>
        <w:tc>
          <w:tcPr>
            <w:tcW w:w="4920" w:type="dxa"/>
            <w:tcMar>
              <w:top w:w="120" w:type="dxa"/>
              <w:left w:w="120" w:type="dxa"/>
              <w:bottom w:w="120" w:type="dxa"/>
              <w:right w:w="120" w:type="dxa"/>
            </w:tcMar>
            <w:hideMark/>
          </w:tcPr>
          <w:p w:rsidRPr="002960C2" w:rsidR="002960C2" w:rsidP="66BD2C1F" w:rsidRDefault="002960C2" w14:paraId="5FEA9F6A" wp14:textId="77777777" wp14:noSpellErr="1">
            <w:pPr>
              <w:pStyle w:val="Heading3"/>
              <w:spacing w:before="0" w:beforeAutospacing="off" w:line="360" w:lineRule="auto"/>
              <w:rPr>
                <w:rFonts w:eastAsia="Times New Roman"/>
                <w:lang w:eastAsia="en-GB"/>
              </w:rPr>
            </w:pPr>
            <w:r w:rsidR="002960C2">
              <w:rPr/>
              <w:t>Shortcut</w:t>
            </w:r>
          </w:p>
        </w:tc>
      </w:tr>
      <w:tr xmlns:wp14="http://schemas.microsoft.com/office/word/2010/wordml" w:rsidRPr="002960C2" w:rsidR="002960C2" w:rsidTr="1E1175CB" w14:paraId="32976CE8" wp14:textId="77777777">
        <w:tc>
          <w:tcPr>
            <w:tcW w:w="4230" w:type="dxa"/>
            <w:tcMar>
              <w:top w:w="120" w:type="dxa"/>
              <w:left w:w="120" w:type="dxa"/>
              <w:bottom w:w="120" w:type="dxa"/>
              <w:right w:w="120" w:type="dxa"/>
            </w:tcMar>
            <w:hideMark/>
          </w:tcPr>
          <w:p w:rsidRPr="002960C2" w:rsidR="002960C2" w:rsidP="69E67674" w:rsidRDefault="002960C2" w14:paraId="1088EB48" wp14:textId="728871B5">
            <w:pPr>
              <w:pStyle w:val="Normal"/>
              <w:spacing w:line="360" w:lineRule="auto"/>
              <w:rPr>
                <w:lang w:eastAsia="en-GB"/>
              </w:rPr>
            </w:pPr>
            <w:r w:rsidR="002960C2">
              <w:rPr/>
              <w:t xml:space="preserve">Show </w:t>
            </w:r>
            <w:r w:rsidR="3B8DE3CC">
              <w:rPr/>
              <w:t>a</w:t>
            </w:r>
            <w:r w:rsidR="002960C2">
              <w:rPr/>
              <w:t xml:space="preserve">ccessibility </w:t>
            </w:r>
            <w:r w:rsidR="68663148">
              <w:rPr/>
              <w:t>options</w:t>
            </w:r>
          </w:p>
        </w:tc>
        <w:tc>
          <w:tcPr>
            <w:tcW w:w="4920" w:type="dxa"/>
            <w:tcMar>
              <w:top w:w="120" w:type="dxa"/>
              <w:left w:w="120" w:type="dxa"/>
              <w:bottom w:w="120" w:type="dxa"/>
              <w:right w:w="120" w:type="dxa"/>
            </w:tcMar>
            <w:hideMark/>
          </w:tcPr>
          <w:p w:rsidRPr="002960C2" w:rsidR="002960C2" w:rsidP="69E67674" w:rsidRDefault="002960C2" w14:paraId="45C6CE2E" wp14:textId="7F81FDEE">
            <w:pPr>
              <w:pStyle w:val="Normal"/>
              <w:spacing w:line="360" w:lineRule="auto"/>
            </w:pPr>
            <w:r w:rsidR="002960C2">
              <w:rPr/>
              <w:t>Option-Command-F5</w:t>
            </w:r>
          </w:p>
        </w:tc>
      </w:tr>
      <w:tr xmlns:wp14="http://schemas.microsoft.com/office/word/2010/wordml" w:rsidRPr="002960C2" w:rsidR="002960C2" w:rsidTr="1E1175CB" w14:paraId="07274D80" wp14:textId="77777777">
        <w:tc>
          <w:tcPr>
            <w:tcW w:w="4230" w:type="dxa"/>
            <w:tcMar>
              <w:top w:w="120" w:type="dxa"/>
              <w:left w:w="120" w:type="dxa"/>
              <w:bottom w:w="120" w:type="dxa"/>
              <w:right w:w="120" w:type="dxa"/>
            </w:tcMar>
            <w:hideMark/>
          </w:tcPr>
          <w:p w:rsidRPr="002960C2" w:rsidR="002960C2" w:rsidP="69E67674" w:rsidRDefault="002960C2" w14:paraId="10290FD2" wp14:textId="77777777" wp14:noSpellErr="1">
            <w:pPr>
              <w:pStyle w:val="Normal"/>
              <w:spacing w:line="360" w:lineRule="auto"/>
              <w:rPr>
                <w:lang w:eastAsia="en-GB"/>
              </w:rPr>
            </w:pPr>
            <w:r w:rsidR="002960C2">
              <w:rPr/>
              <w:t>Activate/Deactivate Voiceover</w:t>
            </w:r>
          </w:p>
        </w:tc>
        <w:tc>
          <w:tcPr>
            <w:tcW w:w="4920" w:type="dxa"/>
            <w:tcMar>
              <w:top w:w="120" w:type="dxa"/>
              <w:left w:w="120" w:type="dxa"/>
              <w:bottom w:w="120" w:type="dxa"/>
              <w:right w:w="120" w:type="dxa"/>
            </w:tcMar>
            <w:hideMark/>
          </w:tcPr>
          <w:p w:rsidRPr="002960C2" w:rsidR="002960C2" w:rsidP="69E67674" w:rsidRDefault="002960C2" w14:paraId="310B8ECF" wp14:textId="4A068096">
            <w:pPr>
              <w:pStyle w:val="Normal"/>
              <w:spacing w:line="360" w:lineRule="auto"/>
            </w:pPr>
            <w:r w:rsidR="002960C2">
              <w:rPr/>
              <w:t>Command-F5 or Fn-Command-F5</w:t>
            </w:r>
          </w:p>
        </w:tc>
      </w:tr>
      <w:tr xmlns:wp14="http://schemas.microsoft.com/office/word/2010/wordml" w:rsidRPr="002960C2" w:rsidR="002960C2" w:rsidTr="1E1175CB" w14:paraId="5B5CE5F9" wp14:textId="77777777">
        <w:tc>
          <w:tcPr>
            <w:tcW w:w="4230" w:type="dxa"/>
            <w:tcMar>
              <w:top w:w="120" w:type="dxa"/>
              <w:left w:w="120" w:type="dxa"/>
              <w:bottom w:w="120" w:type="dxa"/>
              <w:right w:w="120" w:type="dxa"/>
            </w:tcMar>
            <w:hideMark/>
          </w:tcPr>
          <w:p w:rsidRPr="002960C2" w:rsidR="002960C2" w:rsidP="69E67674" w:rsidRDefault="002960C2" w14:paraId="53996317" wp14:textId="31D239F2">
            <w:pPr>
              <w:pStyle w:val="Normal"/>
              <w:spacing w:line="360" w:lineRule="auto"/>
              <w:rPr>
                <w:rFonts w:ascii="Times New Roman" w:hAnsi="Times New Roman" w:cs="Times New Roman"/>
                <w:sz w:val="24"/>
                <w:szCs w:val="24"/>
                <w:lang w:eastAsia="en-GB"/>
              </w:rPr>
            </w:pPr>
            <w:r w:rsidR="002960C2">
              <w:rPr/>
              <w:t xml:space="preserve">Open </w:t>
            </w:r>
            <w:r w:rsidR="122017DD">
              <w:rPr/>
              <w:t>Voiceover</w:t>
            </w:r>
            <w:r w:rsidR="002960C2">
              <w:rPr/>
              <w:t xml:space="preserve"> Utility (When activated)</w:t>
            </w:r>
          </w:p>
        </w:tc>
        <w:tc>
          <w:tcPr>
            <w:tcW w:w="4920" w:type="dxa"/>
            <w:tcMar>
              <w:top w:w="120" w:type="dxa"/>
              <w:left w:w="120" w:type="dxa"/>
              <w:bottom w:w="120" w:type="dxa"/>
              <w:right w:w="120" w:type="dxa"/>
            </w:tcMar>
            <w:hideMark/>
          </w:tcPr>
          <w:p w:rsidRPr="002960C2" w:rsidR="002960C2" w:rsidP="69E67674" w:rsidRDefault="002960C2" w14:paraId="41F51A34" wp14:textId="77777777" wp14:noSpellErr="1">
            <w:pPr>
              <w:pStyle w:val="Normal"/>
              <w:spacing w:line="360" w:lineRule="auto"/>
              <w:rPr>
                <w:lang w:eastAsia="en-GB"/>
              </w:rPr>
            </w:pPr>
            <w:r w:rsidR="002960C2">
              <w:rPr/>
              <w:t>Control-Option-F8 or Fn-Control-Option-F8</w:t>
            </w:r>
          </w:p>
        </w:tc>
      </w:tr>
      <w:tr xmlns:wp14="http://schemas.microsoft.com/office/word/2010/wordml" w:rsidRPr="002960C2" w:rsidR="002960C2" w:rsidTr="1E1175CB" w14:paraId="0809D2B0" wp14:textId="77777777">
        <w:tc>
          <w:tcPr>
            <w:tcW w:w="4230" w:type="dxa"/>
            <w:tcMar>
              <w:top w:w="120" w:type="dxa"/>
              <w:left w:w="120" w:type="dxa"/>
              <w:bottom w:w="120" w:type="dxa"/>
              <w:right w:w="120" w:type="dxa"/>
            </w:tcMar>
            <w:hideMark/>
          </w:tcPr>
          <w:p w:rsidRPr="002960C2" w:rsidR="002960C2" w:rsidP="69E67674" w:rsidRDefault="002960C2" w14:paraId="7248D351" wp14:textId="38E4BEA2">
            <w:pPr>
              <w:pStyle w:val="Normal"/>
              <w:spacing w:line="360" w:lineRule="auto"/>
              <w:rPr>
                <w:lang w:eastAsia="en-GB"/>
              </w:rPr>
            </w:pPr>
            <w:r w:rsidR="002960C2">
              <w:rPr/>
              <w:t>Activate/</w:t>
            </w:r>
            <w:r w:rsidR="00F5ECDB">
              <w:rPr/>
              <w:t>Deactivate</w:t>
            </w:r>
            <w:r w:rsidR="002960C2">
              <w:rPr/>
              <w:t xml:space="preserve"> Zoom</w:t>
            </w:r>
          </w:p>
        </w:tc>
        <w:tc>
          <w:tcPr>
            <w:tcW w:w="4920" w:type="dxa"/>
            <w:tcMar>
              <w:top w:w="120" w:type="dxa"/>
              <w:left w:w="120" w:type="dxa"/>
              <w:bottom w:w="120" w:type="dxa"/>
              <w:right w:w="120" w:type="dxa"/>
            </w:tcMar>
            <w:hideMark/>
          </w:tcPr>
          <w:p w:rsidRPr="002960C2" w:rsidR="002960C2" w:rsidP="69E67674" w:rsidRDefault="002960C2" w14:paraId="0E2900D1" wp14:textId="77777777" wp14:noSpellErr="1">
            <w:pPr>
              <w:pStyle w:val="Normal"/>
              <w:spacing w:line="360" w:lineRule="auto"/>
              <w:rPr>
                <w:lang w:eastAsia="en-GB"/>
              </w:rPr>
            </w:pPr>
            <w:r w:rsidR="002960C2">
              <w:rPr/>
              <w:t>Option-Command-8</w:t>
            </w:r>
          </w:p>
        </w:tc>
      </w:tr>
      <w:tr xmlns:wp14="http://schemas.microsoft.com/office/word/2010/wordml" w:rsidRPr="002960C2" w:rsidR="002960C2" w:rsidTr="1E1175CB" w14:paraId="2CB6F5DC" wp14:textId="77777777">
        <w:tc>
          <w:tcPr>
            <w:tcW w:w="4230" w:type="dxa"/>
            <w:tcMar>
              <w:top w:w="120" w:type="dxa"/>
              <w:left w:w="120" w:type="dxa"/>
              <w:bottom w:w="120" w:type="dxa"/>
              <w:right w:w="120" w:type="dxa"/>
            </w:tcMar>
            <w:hideMark/>
          </w:tcPr>
          <w:p w:rsidRPr="002960C2" w:rsidR="002960C2" w:rsidP="69E67674" w:rsidRDefault="002960C2" w14:paraId="064FDBC8" wp14:textId="5C459930">
            <w:pPr>
              <w:pStyle w:val="Normal"/>
              <w:spacing w:line="360" w:lineRule="auto"/>
            </w:pPr>
            <w:r w:rsidR="002960C2">
              <w:rPr/>
              <w:t>Zoom in</w:t>
            </w:r>
          </w:p>
        </w:tc>
        <w:tc>
          <w:tcPr>
            <w:tcW w:w="4920" w:type="dxa"/>
            <w:tcMar>
              <w:top w:w="120" w:type="dxa"/>
              <w:left w:w="120" w:type="dxa"/>
              <w:bottom w:w="120" w:type="dxa"/>
              <w:right w:w="120" w:type="dxa"/>
            </w:tcMar>
            <w:hideMark/>
          </w:tcPr>
          <w:p w:rsidRPr="002960C2" w:rsidR="002960C2" w:rsidP="69E67674" w:rsidRDefault="002960C2" w14:paraId="1AEC1F63" wp14:textId="50DF1E6E">
            <w:pPr>
              <w:pStyle w:val="Normal"/>
              <w:spacing w:line="360" w:lineRule="auto"/>
              <w:rPr>
                <w:lang w:eastAsia="en-GB"/>
              </w:rPr>
            </w:pPr>
            <w:r w:rsidR="002960C2">
              <w:rPr/>
              <w:t>Option</w:t>
            </w:r>
            <w:r w:rsidR="10F84F95">
              <w:rPr/>
              <w:t>-</w:t>
            </w:r>
            <w:r w:rsidR="002960C2">
              <w:rPr/>
              <w:t>Command</w:t>
            </w:r>
            <w:r w:rsidR="5799F823">
              <w:rPr/>
              <w:t>-</w:t>
            </w:r>
            <w:r w:rsidR="002960C2">
              <w:rPr/>
              <w:t>Plus sign (+)</w:t>
            </w:r>
          </w:p>
        </w:tc>
      </w:tr>
      <w:tr xmlns:wp14="http://schemas.microsoft.com/office/word/2010/wordml" w:rsidRPr="002960C2" w:rsidR="002960C2" w:rsidTr="1E1175CB" w14:paraId="0F9FF1EF" wp14:textId="77777777">
        <w:tc>
          <w:tcPr>
            <w:tcW w:w="4230" w:type="dxa"/>
            <w:tcMar>
              <w:top w:w="120" w:type="dxa"/>
              <w:left w:w="120" w:type="dxa"/>
              <w:bottom w:w="120" w:type="dxa"/>
              <w:right w:w="120" w:type="dxa"/>
            </w:tcMar>
            <w:hideMark/>
          </w:tcPr>
          <w:p w:rsidRPr="002960C2" w:rsidR="002960C2" w:rsidP="69E67674" w:rsidRDefault="002960C2" w14:paraId="7A08FFDC" wp14:textId="0AD5378E">
            <w:pPr>
              <w:pStyle w:val="Normal"/>
              <w:spacing w:line="360" w:lineRule="auto"/>
            </w:pPr>
            <w:r w:rsidR="002960C2">
              <w:rPr/>
              <w:t>Zoom out</w:t>
            </w:r>
          </w:p>
        </w:tc>
        <w:tc>
          <w:tcPr>
            <w:tcW w:w="4920" w:type="dxa"/>
            <w:tcMar>
              <w:top w:w="120" w:type="dxa"/>
              <w:left w:w="120" w:type="dxa"/>
              <w:bottom w:w="120" w:type="dxa"/>
              <w:right w:w="120" w:type="dxa"/>
            </w:tcMar>
            <w:hideMark/>
          </w:tcPr>
          <w:p w:rsidRPr="002960C2" w:rsidR="002960C2" w:rsidP="69E67674" w:rsidRDefault="002960C2" w14:paraId="75DF7E01" wp14:textId="7578CB48">
            <w:pPr>
              <w:pStyle w:val="Normal"/>
              <w:spacing w:line="360" w:lineRule="auto"/>
              <w:rPr>
                <w:lang w:eastAsia="en-GB"/>
              </w:rPr>
            </w:pPr>
            <w:r w:rsidR="002960C2">
              <w:rPr/>
              <w:t>Option</w:t>
            </w:r>
            <w:r w:rsidR="346342F7">
              <w:rPr/>
              <w:t>-</w:t>
            </w:r>
            <w:r w:rsidR="002960C2">
              <w:rPr/>
              <w:t>Command</w:t>
            </w:r>
            <w:r w:rsidR="7D316E4E">
              <w:rPr/>
              <w:t>-</w:t>
            </w:r>
            <w:r w:rsidR="002960C2">
              <w:rPr/>
              <w:t>Minus sign (-)</w:t>
            </w:r>
          </w:p>
        </w:tc>
      </w:tr>
      <w:tr xmlns:wp14="http://schemas.microsoft.com/office/word/2010/wordml" w:rsidRPr="002960C2" w:rsidR="002960C2" w:rsidTr="1E1175CB" w14:paraId="4FE85A1C" wp14:textId="77777777">
        <w:tc>
          <w:tcPr>
            <w:tcW w:w="4230" w:type="dxa"/>
            <w:tcMar>
              <w:top w:w="120" w:type="dxa"/>
              <w:left w:w="120" w:type="dxa"/>
              <w:bottom w:w="120" w:type="dxa"/>
              <w:right w:w="120" w:type="dxa"/>
            </w:tcMar>
            <w:hideMark/>
          </w:tcPr>
          <w:p w:rsidRPr="002960C2" w:rsidR="002960C2" w:rsidP="69E67674" w:rsidRDefault="002960C2" w14:paraId="137005A7" wp14:textId="63DCC296">
            <w:pPr>
              <w:pStyle w:val="Normal"/>
              <w:spacing w:line="360" w:lineRule="auto"/>
            </w:pPr>
            <w:r w:rsidR="002960C2">
              <w:rPr/>
              <w:t xml:space="preserve">Invert </w:t>
            </w:r>
            <w:proofErr w:type="spellStart"/>
            <w:r w:rsidR="002960C2">
              <w:rPr/>
              <w:t>colours</w:t>
            </w:r>
            <w:proofErr w:type="spellEnd"/>
          </w:p>
        </w:tc>
        <w:tc>
          <w:tcPr>
            <w:tcW w:w="4920" w:type="dxa"/>
            <w:tcMar>
              <w:top w:w="120" w:type="dxa"/>
              <w:left w:w="120" w:type="dxa"/>
              <w:bottom w:w="120" w:type="dxa"/>
              <w:right w:w="120" w:type="dxa"/>
            </w:tcMar>
            <w:hideMark/>
          </w:tcPr>
          <w:p w:rsidRPr="002960C2" w:rsidR="002960C2" w:rsidP="69E67674" w:rsidRDefault="002960C2" w14:paraId="31CFF690" wp14:textId="77777777" wp14:noSpellErr="1">
            <w:pPr>
              <w:pStyle w:val="Normal"/>
              <w:spacing w:line="360" w:lineRule="auto"/>
              <w:rPr>
                <w:lang w:eastAsia="en-GB"/>
              </w:rPr>
            </w:pPr>
            <w:r w:rsidR="002960C2">
              <w:rPr/>
              <w:t>Control-Option-Command-8</w:t>
            </w:r>
          </w:p>
        </w:tc>
      </w:tr>
      <w:tr xmlns:wp14="http://schemas.microsoft.com/office/word/2010/wordml" w:rsidRPr="002960C2" w:rsidR="002960C2" w:rsidTr="1E1175CB" w14:paraId="135C87C3" wp14:textId="77777777">
        <w:tc>
          <w:tcPr>
            <w:tcW w:w="4230" w:type="dxa"/>
            <w:tcMar>
              <w:top w:w="120" w:type="dxa"/>
              <w:left w:w="120" w:type="dxa"/>
              <w:bottom w:w="120" w:type="dxa"/>
              <w:right w:w="120" w:type="dxa"/>
            </w:tcMar>
            <w:hideMark/>
          </w:tcPr>
          <w:p w:rsidRPr="002960C2" w:rsidR="002960C2" w:rsidP="69E67674" w:rsidRDefault="002960C2" w14:paraId="6C8E4D2C" wp14:textId="77777777" wp14:noSpellErr="1">
            <w:pPr>
              <w:pStyle w:val="Normal"/>
              <w:spacing w:line="360" w:lineRule="auto"/>
              <w:rPr>
                <w:lang w:eastAsia="en-GB"/>
              </w:rPr>
            </w:pPr>
            <w:r w:rsidR="002960C2">
              <w:rPr/>
              <w:t>Reduce contrast</w:t>
            </w:r>
          </w:p>
        </w:tc>
        <w:tc>
          <w:tcPr>
            <w:tcW w:w="4920" w:type="dxa"/>
            <w:tcMar>
              <w:top w:w="120" w:type="dxa"/>
              <w:left w:w="120" w:type="dxa"/>
              <w:bottom w:w="120" w:type="dxa"/>
              <w:right w:w="120" w:type="dxa"/>
            </w:tcMar>
            <w:hideMark/>
          </w:tcPr>
          <w:p w:rsidRPr="002960C2" w:rsidR="002960C2" w:rsidP="69E67674" w:rsidRDefault="002960C2" w14:paraId="23292B05" wp14:textId="77777777" wp14:noSpellErr="1">
            <w:pPr>
              <w:pStyle w:val="Normal"/>
              <w:spacing w:line="360" w:lineRule="auto"/>
              <w:rPr>
                <w:lang w:eastAsia="en-GB"/>
              </w:rPr>
            </w:pPr>
            <w:r w:rsidR="002960C2">
              <w:rPr/>
              <w:t>Control-Option-Command-Comma (,)</w:t>
            </w:r>
          </w:p>
        </w:tc>
      </w:tr>
      <w:tr xmlns:wp14="http://schemas.microsoft.com/office/word/2010/wordml" w:rsidRPr="002960C2" w:rsidR="002960C2" w:rsidTr="1E1175CB" w14:paraId="682342FF" wp14:textId="77777777">
        <w:tc>
          <w:tcPr>
            <w:tcW w:w="4230" w:type="dxa"/>
            <w:tcMar>
              <w:top w:w="120" w:type="dxa"/>
              <w:left w:w="120" w:type="dxa"/>
              <w:bottom w:w="120" w:type="dxa"/>
              <w:right w:w="120" w:type="dxa"/>
            </w:tcMar>
            <w:hideMark/>
          </w:tcPr>
          <w:p w:rsidRPr="002960C2" w:rsidR="002960C2" w:rsidP="69E67674" w:rsidRDefault="002960C2" w14:paraId="69CB5B02" wp14:textId="77777777" wp14:noSpellErr="1">
            <w:pPr>
              <w:pStyle w:val="Normal"/>
              <w:spacing w:line="360" w:lineRule="auto"/>
              <w:rPr>
                <w:lang w:eastAsia="en-GB"/>
              </w:rPr>
            </w:pPr>
            <w:r w:rsidR="002960C2">
              <w:rPr/>
              <w:t>Increase contrast</w:t>
            </w:r>
          </w:p>
        </w:tc>
        <w:tc>
          <w:tcPr>
            <w:tcW w:w="4920" w:type="dxa"/>
            <w:tcMar>
              <w:top w:w="120" w:type="dxa"/>
              <w:left w:w="120" w:type="dxa"/>
              <w:bottom w:w="120" w:type="dxa"/>
              <w:right w:w="120" w:type="dxa"/>
            </w:tcMar>
            <w:hideMark/>
          </w:tcPr>
          <w:p w:rsidRPr="002960C2" w:rsidR="002960C2" w:rsidP="69E67674" w:rsidRDefault="002960C2" w14:paraId="1FFB8B85" wp14:textId="77777777" wp14:noSpellErr="1">
            <w:pPr>
              <w:pStyle w:val="Normal"/>
              <w:spacing w:line="360" w:lineRule="auto"/>
              <w:rPr>
                <w:lang w:eastAsia="en-GB"/>
              </w:rPr>
            </w:pPr>
            <w:r w:rsidR="002960C2">
              <w:rPr/>
              <w:t>Control-Option-Command-Period (.)</w:t>
            </w:r>
          </w:p>
        </w:tc>
      </w:tr>
    </w:tbl>
    <w:p w:rsidR="66BD2C1F" w:rsidP="66BD2C1F" w:rsidRDefault="66BD2C1F" w14:paraId="452514B1" w14:textId="5FBB5D9F">
      <w:pPr>
        <w:pStyle w:val="Normal"/>
      </w:pPr>
    </w:p>
    <w:p w:rsidR="0DBFAB08" w:rsidP="486682BD" w:rsidRDefault="0DBFAB08" w14:paraId="783893ED" w14:textId="6ABBF815">
      <w:pPr>
        <w:pStyle w:val="Heading2"/>
        <w:spacing w:after="0" w:line="360" w:lineRule="auto"/>
        <w:rPr>
          <w:rFonts w:ascii="Arial" w:hAnsi="Arial" w:eastAsia="Arial" w:cs="Arial"/>
          <w:b w:val="1"/>
          <w:bCs w:val="1"/>
          <w:i w:val="0"/>
          <w:iCs w:val="0"/>
          <w:noProof w:val="0"/>
          <w:color w:val="000000" w:themeColor="text1" w:themeTint="FF" w:themeShade="FF"/>
          <w:sz w:val="36"/>
          <w:szCs w:val="36"/>
          <w:lang w:val="en-GB"/>
        </w:rPr>
      </w:pPr>
      <w:r w:rsidRPr="486682BD" w:rsidR="0DBFAB08">
        <w:rPr>
          <w:rFonts w:ascii="Arial" w:hAnsi="Arial" w:eastAsia="Arial" w:cs="Arial"/>
          <w:b w:val="1"/>
          <w:bCs w:val="1"/>
          <w:i w:val="0"/>
          <w:iCs w:val="0"/>
          <w:noProof w:val="0"/>
          <w:color w:val="000000" w:themeColor="text1" w:themeTint="FF" w:themeShade="FF"/>
          <w:sz w:val="36"/>
          <w:szCs w:val="36"/>
          <w:lang w:val="en-GB"/>
        </w:rPr>
        <w:t>Index</w:t>
      </w:r>
    </w:p>
    <w:p w:rsidR="0DBFAB08" w:rsidP="486682BD" w:rsidRDefault="0DBFAB08" w14:paraId="3E6EFEA1" w14:textId="2B5FDE6E">
      <w:pPr>
        <w:spacing w:after="0" w:line="360" w:lineRule="auto"/>
        <w:rPr>
          <w:rFonts w:ascii="Arial" w:hAnsi="Arial" w:eastAsia="Arial" w:cs="Arial"/>
          <w:b w:val="0"/>
          <w:bCs w:val="0"/>
          <w:i w:val="0"/>
          <w:iCs w:val="0"/>
          <w:noProof w:val="0"/>
          <w:color w:val="000000" w:themeColor="text1" w:themeTint="FF" w:themeShade="FF"/>
          <w:sz w:val="28"/>
          <w:szCs w:val="28"/>
          <w:lang w:val="en-GB"/>
        </w:rPr>
      </w:pPr>
      <w:r w:rsidRPr="486682BD" w:rsidR="0DBFAB08">
        <w:rPr>
          <w:rFonts w:ascii="Arial" w:hAnsi="Arial" w:eastAsia="Arial" w:cs="Arial"/>
          <w:b w:val="0"/>
          <w:bCs w:val="0"/>
          <w:i w:val="0"/>
          <w:iCs w:val="0"/>
          <w:noProof w:val="0"/>
          <w:color w:val="000000" w:themeColor="text1" w:themeTint="FF" w:themeShade="FF"/>
          <w:sz w:val="28"/>
          <w:szCs w:val="28"/>
          <w:lang w:val="en-GB"/>
        </w:rPr>
        <w:t>Most keyboard shortcuts use a combination of keys to achieve the task.  In each table we have included the keyboard shortcuts for the most relevant keyboard layout. Below is an index of the alternative keys between Apple and windows keyboards.</w:t>
      </w:r>
    </w:p>
    <w:tbl>
      <w:tblPr>
        <w:tblStyle w:val="TableGrid"/>
        <w:tblW w:w="0" w:type="auto"/>
        <w:tblLayout w:type="fixed"/>
        <w:tblLook w:val="06A0" w:firstRow="1" w:lastRow="0" w:firstColumn="1" w:lastColumn="0" w:noHBand="1" w:noVBand="1"/>
      </w:tblPr>
      <w:tblGrid>
        <w:gridCol w:w="5535"/>
        <w:gridCol w:w="3465"/>
      </w:tblGrid>
      <w:tr w:rsidR="486682BD" w:rsidTr="486682BD" w14:paraId="7D00FACD">
        <w:tc>
          <w:tcPr>
            <w:tcW w:w="5535" w:type="dxa"/>
            <w:tcMar/>
            <w:vAlign w:val="top"/>
          </w:tcPr>
          <w:p w:rsidR="486682BD" w:rsidP="486682BD" w:rsidRDefault="486682BD" w14:paraId="7B81A7AC" w14:textId="76915678">
            <w:pPr>
              <w:spacing w:after="0" w:line="360" w:lineRule="auto"/>
              <w:rPr>
                <w:rFonts w:ascii="Arial" w:hAnsi="Arial" w:eastAsia="Arial" w:cs="Arial"/>
                <w:b w:val="0"/>
                <w:bCs w:val="0"/>
                <w:i w:val="0"/>
                <w:iCs w:val="0"/>
                <w:sz w:val="28"/>
                <w:szCs w:val="28"/>
              </w:rPr>
            </w:pPr>
            <w:r w:rsidRPr="486682BD" w:rsidR="486682BD">
              <w:rPr>
                <w:rFonts w:ascii="Arial" w:hAnsi="Arial" w:eastAsia="Arial" w:cs="Arial"/>
                <w:b w:val="1"/>
                <w:bCs w:val="1"/>
                <w:i w:val="0"/>
                <w:iCs w:val="0"/>
                <w:sz w:val="28"/>
                <w:szCs w:val="28"/>
                <w:lang w:val="en-GB"/>
              </w:rPr>
              <w:t>Apple/Mac Key</w:t>
            </w:r>
          </w:p>
        </w:tc>
        <w:tc>
          <w:tcPr>
            <w:tcW w:w="3465" w:type="dxa"/>
            <w:tcMar/>
            <w:vAlign w:val="top"/>
          </w:tcPr>
          <w:p w:rsidR="486682BD" w:rsidP="486682BD" w:rsidRDefault="486682BD" w14:paraId="15615918" w14:textId="674B6D8B">
            <w:pPr>
              <w:spacing w:after="0" w:line="360" w:lineRule="auto"/>
              <w:rPr>
                <w:rFonts w:ascii="Arial" w:hAnsi="Arial" w:eastAsia="Arial" w:cs="Arial"/>
                <w:b w:val="0"/>
                <w:bCs w:val="0"/>
                <w:i w:val="0"/>
                <w:iCs w:val="0"/>
                <w:sz w:val="28"/>
                <w:szCs w:val="28"/>
              </w:rPr>
            </w:pPr>
            <w:r w:rsidRPr="486682BD" w:rsidR="486682BD">
              <w:rPr>
                <w:rFonts w:ascii="Arial" w:hAnsi="Arial" w:eastAsia="Arial" w:cs="Arial"/>
                <w:b w:val="1"/>
                <w:bCs w:val="1"/>
                <w:i w:val="0"/>
                <w:iCs w:val="0"/>
                <w:sz w:val="28"/>
                <w:szCs w:val="28"/>
                <w:lang w:val="en-GB"/>
              </w:rPr>
              <w:t>Windows Key</w:t>
            </w:r>
          </w:p>
        </w:tc>
      </w:tr>
      <w:tr w:rsidR="486682BD" w:rsidTr="486682BD" w14:paraId="63E39D6B">
        <w:tc>
          <w:tcPr>
            <w:tcW w:w="5535" w:type="dxa"/>
            <w:tcMar/>
            <w:vAlign w:val="top"/>
          </w:tcPr>
          <w:p w:rsidR="486682BD" w:rsidP="486682BD" w:rsidRDefault="486682BD" w14:paraId="0AE14946" w14:textId="6FEB8B83">
            <w:pPr>
              <w:spacing w:after="0" w:line="360" w:lineRule="auto"/>
              <w:rPr>
                <w:rFonts w:ascii="Arial" w:hAnsi="Arial" w:eastAsia="Arial" w:cs="Arial"/>
                <w:b w:val="0"/>
                <w:bCs w:val="0"/>
                <w:i w:val="0"/>
                <w:iCs w:val="0"/>
                <w:sz w:val="28"/>
                <w:szCs w:val="28"/>
              </w:rPr>
            </w:pPr>
            <w:r w:rsidRPr="486682BD" w:rsidR="486682BD">
              <w:rPr>
                <w:rFonts w:ascii="Arial" w:hAnsi="Arial" w:eastAsia="Arial" w:cs="Arial"/>
                <w:b w:val="0"/>
                <w:bCs w:val="0"/>
                <w:i w:val="0"/>
                <w:iCs w:val="0"/>
                <w:sz w:val="28"/>
                <w:szCs w:val="28"/>
                <w:lang w:val="en-GB"/>
              </w:rPr>
              <w:t>Control</w:t>
            </w:r>
          </w:p>
        </w:tc>
        <w:tc>
          <w:tcPr>
            <w:tcW w:w="3465" w:type="dxa"/>
            <w:tcMar/>
            <w:vAlign w:val="top"/>
          </w:tcPr>
          <w:p w:rsidR="486682BD" w:rsidP="486682BD" w:rsidRDefault="486682BD" w14:paraId="7546AC44" w14:textId="06198AF7">
            <w:pPr>
              <w:spacing w:after="0" w:line="360" w:lineRule="auto"/>
              <w:rPr>
                <w:rFonts w:ascii="Arial" w:hAnsi="Arial" w:eastAsia="Arial" w:cs="Arial"/>
                <w:b w:val="0"/>
                <w:bCs w:val="0"/>
                <w:i w:val="0"/>
                <w:iCs w:val="0"/>
                <w:sz w:val="28"/>
                <w:szCs w:val="28"/>
              </w:rPr>
            </w:pPr>
            <w:r w:rsidRPr="486682BD" w:rsidR="486682BD">
              <w:rPr>
                <w:rFonts w:ascii="Arial" w:hAnsi="Arial" w:eastAsia="Arial" w:cs="Arial"/>
                <w:b w:val="0"/>
                <w:bCs w:val="0"/>
                <w:i w:val="0"/>
                <w:iCs w:val="0"/>
                <w:sz w:val="28"/>
                <w:szCs w:val="28"/>
                <w:lang w:val="en-GB"/>
              </w:rPr>
              <w:t>Ctrl</w:t>
            </w:r>
          </w:p>
        </w:tc>
      </w:tr>
      <w:tr w:rsidR="486682BD" w:rsidTr="486682BD" w14:paraId="688518EC">
        <w:tc>
          <w:tcPr>
            <w:tcW w:w="5535" w:type="dxa"/>
            <w:tcMar/>
            <w:vAlign w:val="top"/>
          </w:tcPr>
          <w:p w:rsidR="486682BD" w:rsidP="486682BD" w:rsidRDefault="486682BD" w14:paraId="4762D49B" w14:textId="19CC0940">
            <w:pPr>
              <w:spacing w:after="0" w:line="360" w:lineRule="auto"/>
              <w:rPr>
                <w:rFonts w:ascii="Arial" w:hAnsi="Arial" w:eastAsia="Arial" w:cs="Arial"/>
                <w:b w:val="0"/>
                <w:bCs w:val="0"/>
                <w:i w:val="0"/>
                <w:iCs w:val="0"/>
                <w:sz w:val="28"/>
                <w:szCs w:val="28"/>
              </w:rPr>
            </w:pPr>
            <w:r w:rsidRPr="486682BD" w:rsidR="486682BD">
              <w:rPr>
                <w:rFonts w:ascii="Arial" w:hAnsi="Arial" w:eastAsia="Arial" w:cs="Arial"/>
                <w:b w:val="0"/>
                <w:bCs w:val="0"/>
                <w:i w:val="0"/>
                <w:iCs w:val="0"/>
                <w:sz w:val="28"/>
                <w:szCs w:val="28"/>
                <w:lang w:val="en-GB"/>
              </w:rPr>
              <w:t xml:space="preserve">Option  </w:t>
            </w:r>
            <w:r w:rsidR="486682BD">
              <w:drawing>
                <wp:inline wp14:editId="6D1FF51F" wp14:anchorId="7A3D4E3A">
                  <wp:extent cx="219075" cy="219075"/>
                  <wp:effectExtent l="0" t="0" r="0" b="0"/>
                  <wp:docPr id="1902198594" name="" descr="option key" title=""/>
                  <wp:cNvGraphicFramePr>
                    <a:graphicFrameLocks noChangeAspect="1"/>
                  </wp:cNvGraphicFramePr>
                  <a:graphic>
                    <a:graphicData uri="http://schemas.openxmlformats.org/drawingml/2006/picture">
                      <pic:pic>
                        <pic:nvPicPr>
                          <pic:cNvPr id="0" name=""/>
                          <pic:cNvPicPr/>
                        </pic:nvPicPr>
                        <pic:blipFill>
                          <a:blip r:embed="Ra30bdb18886144f1">
                            <a:extLst>
                              <a:ext xmlns:a="http://schemas.openxmlformats.org/drawingml/2006/main" uri="{28A0092B-C50C-407E-A947-70E740481C1C}">
                                <a14:useLocalDpi val="0"/>
                              </a:ext>
                            </a:extLst>
                          </a:blip>
                          <a:stretch>
                            <a:fillRect/>
                          </a:stretch>
                        </pic:blipFill>
                        <pic:spPr>
                          <a:xfrm>
                            <a:off x="0" y="0"/>
                            <a:ext cx="219075" cy="219075"/>
                          </a:xfrm>
                          <a:prstGeom prst="rect">
                            <a:avLst/>
                          </a:prstGeom>
                        </pic:spPr>
                      </pic:pic>
                    </a:graphicData>
                  </a:graphic>
                </wp:inline>
              </w:drawing>
            </w:r>
          </w:p>
        </w:tc>
        <w:tc>
          <w:tcPr>
            <w:tcW w:w="3465" w:type="dxa"/>
            <w:tcMar/>
            <w:vAlign w:val="top"/>
          </w:tcPr>
          <w:p w:rsidR="486682BD" w:rsidP="486682BD" w:rsidRDefault="486682BD" w14:paraId="351BB4A2" w14:textId="7BFE6290">
            <w:pPr>
              <w:spacing w:after="0" w:line="360" w:lineRule="auto"/>
              <w:jc w:val="left"/>
              <w:rPr>
                <w:rFonts w:ascii="Arial" w:hAnsi="Arial" w:eastAsia="Arial" w:cs="Arial"/>
                <w:b w:val="0"/>
                <w:bCs w:val="0"/>
                <w:i w:val="0"/>
                <w:iCs w:val="0"/>
                <w:sz w:val="28"/>
                <w:szCs w:val="28"/>
              </w:rPr>
            </w:pPr>
            <w:r w:rsidRPr="486682BD" w:rsidR="486682BD">
              <w:rPr>
                <w:rFonts w:ascii="Arial" w:hAnsi="Arial" w:eastAsia="Arial" w:cs="Arial"/>
                <w:b w:val="0"/>
                <w:bCs w:val="0"/>
                <w:i w:val="0"/>
                <w:iCs w:val="0"/>
                <w:sz w:val="28"/>
                <w:szCs w:val="28"/>
                <w:lang w:val="en-GB"/>
              </w:rPr>
              <w:t>Alt</w:t>
            </w:r>
          </w:p>
        </w:tc>
      </w:tr>
      <w:tr w:rsidR="486682BD" w:rsidTr="486682BD" w14:paraId="24446A5E">
        <w:tc>
          <w:tcPr>
            <w:tcW w:w="5535" w:type="dxa"/>
            <w:tcMar/>
            <w:vAlign w:val="top"/>
          </w:tcPr>
          <w:p w:rsidR="486682BD" w:rsidP="486682BD" w:rsidRDefault="486682BD" w14:paraId="0D6538A3" w14:textId="4091F6E8">
            <w:pPr>
              <w:spacing w:after="0" w:line="360" w:lineRule="auto"/>
              <w:rPr>
                <w:rFonts w:ascii="Calibri" w:hAnsi="Calibri" w:eastAsia="Calibri" w:cs="Calibri"/>
                <w:b w:val="0"/>
                <w:bCs w:val="0"/>
                <w:i w:val="0"/>
                <w:iCs w:val="0"/>
                <w:color w:val="000000" w:themeColor="text1" w:themeTint="FF" w:themeShade="FF"/>
                <w:sz w:val="28"/>
                <w:szCs w:val="28"/>
              </w:rPr>
            </w:pPr>
            <w:r w:rsidRPr="486682BD" w:rsidR="486682BD">
              <w:rPr>
                <w:rFonts w:ascii="Arial" w:hAnsi="Arial" w:eastAsia="Arial" w:cs="Arial"/>
                <w:b w:val="0"/>
                <w:bCs w:val="0"/>
                <w:i w:val="0"/>
                <w:iCs w:val="0"/>
                <w:sz w:val="28"/>
                <w:szCs w:val="28"/>
                <w:lang w:val="en-GB"/>
              </w:rPr>
              <w:t xml:space="preserve">Command (cloverleaf)  </w:t>
            </w:r>
            <w:r w:rsidRPr="486682BD" w:rsidR="486682BD">
              <w:rPr>
                <w:rFonts w:ascii="Calibri" w:hAnsi="Calibri" w:eastAsia="Calibri" w:cs="Calibri"/>
                <w:b w:val="1"/>
                <w:bCs w:val="1"/>
                <w:i w:val="0"/>
                <w:iCs w:val="0"/>
                <w:color w:val="000000" w:themeColor="text1" w:themeTint="FF" w:themeShade="FF"/>
                <w:sz w:val="28"/>
                <w:szCs w:val="28"/>
                <w:lang w:val="en-GB"/>
              </w:rPr>
              <w:t>⌘</w:t>
            </w:r>
          </w:p>
        </w:tc>
        <w:tc>
          <w:tcPr>
            <w:tcW w:w="3465" w:type="dxa"/>
            <w:tcMar/>
            <w:vAlign w:val="top"/>
          </w:tcPr>
          <w:p w:rsidR="486682BD" w:rsidP="486682BD" w:rsidRDefault="486682BD" w14:paraId="4400A8ED" w14:textId="0255D5D9">
            <w:pPr>
              <w:spacing w:after="0" w:line="360" w:lineRule="auto"/>
              <w:rPr>
                <w:rFonts w:ascii="Arial" w:hAnsi="Arial" w:eastAsia="Arial" w:cs="Arial"/>
                <w:b w:val="0"/>
                <w:bCs w:val="0"/>
                <w:i w:val="0"/>
                <w:iCs w:val="0"/>
                <w:sz w:val="28"/>
                <w:szCs w:val="28"/>
              </w:rPr>
            </w:pPr>
            <w:r w:rsidRPr="486682BD" w:rsidR="486682BD">
              <w:rPr>
                <w:rFonts w:ascii="Arial" w:hAnsi="Arial" w:eastAsia="Arial" w:cs="Arial"/>
                <w:b w:val="0"/>
                <w:bCs w:val="0"/>
                <w:i w:val="0"/>
                <w:iCs w:val="0"/>
                <w:sz w:val="28"/>
                <w:szCs w:val="28"/>
                <w:lang w:val="en-GB"/>
              </w:rPr>
              <w:t xml:space="preserve">Windows  </w:t>
            </w:r>
            <w:r w:rsidR="486682BD">
              <w:drawing>
                <wp:inline wp14:editId="1247C5CA" wp14:anchorId="5685D173">
                  <wp:extent cx="200025" cy="219075"/>
                  <wp:effectExtent l="0" t="0" r="0" b="0"/>
                  <wp:docPr id="1902198594" name="" descr="windows" title=""/>
                  <wp:cNvGraphicFramePr>
                    <a:graphicFrameLocks noChangeAspect="1"/>
                  </wp:cNvGraphicFramePr>
                  <a:graphic>
                    <a:graphicData uri="http://schemas.openxmlformats.org/drawingml/2006/picture">
                      <pic:pic>
                        <pic:nvPicPr>
                          <pic:cNvPr id="0" name=""/>
                          <pic:cNvPicPr/>
                        </pic:nvPicPr>
                        <pic:blipFill>
                          <a:blip r:embed="R2bd3b9711fc245c4">
                            <a:extLst>
                              <a:ext xmlns:a="http://schemas.openxmlformats.org/drawingml/2006/main" uri="{28A0092B-C50C-407E-A947-70E740481C1C}">
                                <a14:useLocalDpi val="0"/>
                              </a:ext>
                            </a:extLst>
                          </a:blip>
                          <a:stretch>
                            <a:fillRect/>
                          </a:stretch>
                        </pic:blipFill>
                        <pic:spPr>
                          <a:xfrm>
                            <a:off x="0" y="0"/>
                            <a:ext cx="200025" cy="219075"/>
                          </a:xfrm>
                          <a:prstGeom prst="rect">
                            <a:avLst/>
                          </a:prstGeom>
                        </pic:spPr>
                      </pic:pic>
                    </a:graphicData>
                  </a:graphic>
                </wp:inline>
              </w:drawing>
            </w:r>
          </w:p>
        </w:tc>
      </w:tr>
      <w:tr w:rsidR="486682BD" w:rsidTr="486682BD" w14:paraId="4B05F50F">
        <w:tc>
          <w:tcPr>
            <w:tcW w:w="5535" w:type="dxa"/>
            <w:tcMar/>
            <w:vAlign w:val="top"/>
          </w:tcPr>
          <w:p w:rsidR="486682BD" w:rsidP="486682BD" w:rsidRDefault="486682BD" w14:paraId="5A37C3C1" w14:textId="24E51044">
            <w:pPr>
              <w:spacing w:after="0" w:line="360" w:lineRule="auto"/>
              <w:rPr>
                <w:rFonts w:ascii="Arial" w:hAnsi="Arial" w:eastAsia="Arial" w:cs="Arial"/>
                <w:b w:val="0"/>
                <w:bCs w:val="0"/>
                <w:i w:val="0"/>
                <w:iCs w:val="0"/>
                <w:sz w:val="28"/>
                <w:szCs w:val="28"/>
              </w:rPr>
            </w:pPr>
            <w:r w:rsidRPr="486682BD" w:rsidR="486682BD">
              <w:rPr>
                <w:rFonts w:ascii="Arial" w:hAnsi="Arial" w:eastAsia="Arial" w:cs="Arial"/>
                <w:b w:val="0"/>
                <w:bCs w:val="0"/>
                <w:i w:val="0"/>
                <w:iCs w:val="0"/>
                <w:sz w:val="28"/>
                <w:szCs w:val="28"/>
                <w:lang w:val="en-GB"/>
              </w:rPr>
              <w:t>Delete</w:t>
            </w:r>
          </w:p>
        </w:tc>
        <w:tc>
          <w:tcPr>
            <w:tcW w:w="3465" w:type="dxa"/>
            <w:tcMar/>
            <w:vAlign w:val="top"/>
          </w:tcPr>
          <w:p w:rsidR="486682BD" w:rsidP="486682BD" w:rsidRDefault="486682BD" w14:paraId="5138C4C7" w14:textId="38FE5DA4">
            <w:pPr>
              <w:spacing w:after="0" w:line="360" w:lineRule="auto"/>
              <w:rPr>
                <w:rFonts w:ascii="Arial" w:hAnsi="Arial" w:eastAsia="Arial" w:cs="Arial"/>
                <w:b w:val="0"/>
                <w:bCs w:val="0"/>
                <w:i w:val="0"/>
                <w:iCs w:val="0"/>
                <w:sz w:val="28"/>
                <w:szCs w:val="28"/>
              </w:rPr>
            </w:pPr>
            <w:r w:rsidRPr="486682BD" w:rsidR="486682BD">
              <w:rPr>
                <w:rFonts w:ascii="Arial" w:hAnsi="Arial" w:eastAsia="Arial" w:cs="Arial"/>
                <w:b w:val="0"/>
                <w:bCs w:val="0"/>
                <w:i w:val="0"/>
                <w:iCs w:val="0"/>
                <w:sz w:val="28"/>
                <w:szCs w:val="28"/>
                <w:lang w:val="en-GB"/>
              </w:rPr>
              <w:t>Backspace</w:t>
            </w:r>
          </w:p>
        </w:tc>
      </w:tr>
      <w:tr w:rsidR="486682BD" w:rsidTr="486682BD" w14:paraId="6773A510">
        <w:tc>
          <w:tcPr>
            <w:tcW w:w="5535" w:type="dxa"/>
            <w:tcMar/>
            <w:vAlign w:val="top"/>
          </w:tcPr>
          <w:p w:rsidR="486682BD" w:rsidP="486682BD" w:rsidRDefault="486682BD" w14:paraId="0BEEA875" w14:textId="77C325F8">
            <w:pPr>
              <w:spacing w:after="0" w:line="360" w:lineRule="auto"/>
              <w:rPr>
                <w:rFonts w:ascii="Arial" w:hAnsi="Arial" w:eastAsia="Arial" w:cs="Arial"/>
                <w:b w:val="0"/>
                <w:bCs w:val="0"/>
                <w:i w:val="0"/>
                <w:iCs w:val="0"/>
                <w:sz w:val="28"/>
                <w:szCs w:val="28"/>
              </w:rPr>
            </w:pPr>
            <w:r w:rsidRPr="486682BD" w:rsidR="486682BD">
              <w:rPr>
                <w:rFonts w:ascii="Arial" w:hAnsi="Arial" w:eastAsia="Arial" w:cs="Arial"/>
                <w:b w:val="0"/>
                <w:bCs w:val="0"/>
                <w:i w:val="0"/>
                <w:iCs w:val="0"/>
                <w:sz w:val="28"/>
                <w:szCs w:val="28"/>
                <w:lang w:val="en-GB"/>
              </w:rPr>
              <w:t>Return</w:t>
            </w:r>
          </w:p>
        </w:tc>
        <w:tc>
          <w:tcPr>
            <w:tcW w:w="3465" w:type="dxa"/>
            <w:tcMar/>
            <w:vAlign w:val="top"/>
          </w:tcPr>
          <w:p w:rsidR="486682BD" w:rsidP="486682BD" w:rsidRDefault="486682BD" w14:paraId="06884A06" w14:textId="25C5D2BF">
            <w:pPr>
              <w:spacing w:after="0" w:line="360" w:lineRule="auto"/>
              <w:rPr>
                <w:rFonts w:ascii="Arial" w:hAnsi="Arial" w:eastAsia="Arial" w:cs="Arial"/>
                <w:b w:val="0"/>
                <w:bCs w:val="0"/>
                <w:i w:val="0"/>
                <w:iCs w:val="0"/>
                <w:sz w:val="28"/>
                <w:szCs w:val="28"/>
              </w:rPr>
            </w:pPr>
            <w:r w:rsidRPr="486682BD" w:rsidR="486682BD">
              <w:rPr>
                <w:rFonts w:ascii="Arial" w:hAnsi="Arial" w:eastAsia="Arial" w:cs="Arial"/>
                <w:b w:val="0"/>
                <w:bCs w:val="0"/>
                <w:i w:val="0"/>
                <w:iCs w:val="0"/>
                <w:sz w:val="28"/>
                <w:szCs w:val="28"/>
                <w:lang w:val="en-GB"/>
              </w:rPr>
              <w:t>Enter</w:t>
            </w:r>
          </w:p>
        </w:tc>
      </w:tr>
    </w:tbl>
    <w:p w:rsidR="486682BD" w:rsidP="486682BD" w:rsidRDefault="486682BD" w14:paraId="0F667115" w14:textId="55B73903">
      <w:pPr>
        <w:pStyle w:val="Normal"/>
      </w:pPr>
    </w:p>
    <w:tbl>
      <w:tblPr>
        <w:tblStyle w:val="TableGrid"/>
        <w:tblW w:w="0" w:type="auto"/>
        <w:tblLayout w:type="fixed"/>
        <w:tblLook w:val="06A0" w:firstRow="1" w:lastRow="0" w:firstColumn="1" w:lastColumn="0" w:noHBand="1" w:noVBand="1"/>
      </w:tblPr>
      <w:tblGrid>
        <w:gridCol w:w="9135"/>
      </w:tblGrid>
      <w:tr w:rsidR="66BD2C1F" w:rsidTr="66BD2C1F" w14:paraId="2C3210C7">
        <w:tc>
          <w:tcPr>
            <w:tcW w:w="9135" w:type="dxa"/>
            <w:tcMar/>
          </w:tcPr>
          <w:p w:rsidR="42F19E61" w:rsidP="66BD2C1F" w:rsidRDefault="42F19E61" w14:paraId="2ED44F10" w14:textId="5AFECF6F">
            <w:pPr>
              <w:spacing w:after="0" w:afterAutospacing="off" w:line="360" w:lineRule="auto"/>
              <w:rPr>
                <w:rFonts w:ascii="Arial" w:hAnsi="Arial" w:eastAsia="Arial" w:cs="Arial"/>
                <w:b w:val="0"/>
                <w:bCs w:val="0"/>
                <w:i w:val="0"/>
                <w:iCs w:val="0"/>
                <w:noProof w:val="0"/>
                <w:color w:val="000000" w:themeColor="text1" w:themeTint="FF" w:themeShade="FF"/>
                <w:sz w:val="28"/>
                <w:szCs w:val="28"/>
                <w:lang w:val="en-GB"/>
              </w:rPr>
            </w:pPr>
            <w:r w:rsidRPr="66BD2C1F" w:rsidR="42F19E61">
              <w:rPr>
                <w:rFonts w:ascii="Arial" w:hAnsi="Arial" w:eastAsia="Arial" w:cs="Arial"/>
                <w:b w:val="0"/>
                <w:bCs w:val="0"/>
                <w:i w:val="0"/>
                <w:iCs w:val="0"/>
                <w:noProof w:val="0"/>
                <w:color w:val="000000" w:themeColor="text1" w:themeTint="FF" w:themeShade="FF"/>
                <w:sz w:val="28"/>
                <w:szCs w:val="28"/>
                <w:lang w:val="en-GB"/>
              </w:rPr>
              <w:t>Visibility Scotland is the trading name of GWSSB (formerly Glasgow and West of Scotland Society for the Blind). GWSSB is a company registered in Scotland, limited by guarantee with its registered office at 2 Queen’s Crescent, Glasgow, being a recognised Scottish Charity. Registered number SC116552. Scottish Charity Number SC009738.</w:t>
            </w:r>
          </w:p>
        </w:tc>
      </w:tr>
    </w:tbl>
    <w:p w:rsidR="2ED266D6" w:rsidP="69E67674" w:rsidRDefault="2ED266D6" w14:paraId="031E6C4D" w14:textId="780685F5">
      <w:pPr>
        <w:pStyle w:val="Heading1"/>
        <w:rPr>
          <w:sz w:val="40"/>
          <w:szCs w:val="40"/>
        </w:rPr>
      </w:pPr>
      <w:r w:rsidR="2ED266D6">
        <w:rPr/>
        <w:t>End of document</w:t>
      </w:r>
    </w:p>
    <w:sectPr w:rsidR="0013027F">
      <w:pgSz w:w="11906" w:h="16838" w:orient="portrait"/>
      <w:pgMar w:top="1440" w:right="1440" w:bottom="1440" w:left="1440" w:header="708" w:footer="708" w:gutter="0"/>
      <w:cols w:space="708"/>
      <w:docGrid w:linePitch="360"/>
      <w:headerReference w:type="default" r:id="R83e0e2de68b4430b"/>
      <w:footerReference w:type="default" r:id="Rd38a41dd28a342b2"/>
      <w:headerReference w:type="first" r:id="R2ea5248b143c4116"/>
      <w:footerReference w:type="first" r:id="Rfd0bfb38095e4e0b"/>
      <w:titlePg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66BD2C1F" w:rsidTr="71762505" w14:paraId="1C68828F">
      <w:tc>
        <w:tcPr>
          <w:tcW w:w="3005" w:type="dxa"/>
          <w:tcMar/>
        </w:tcPr>
        <w:p w:rsidR="66BD2C1F" w:rsidP="71762505" w:rsidRDefault="66BD2C1F" w14:paraId="4120FA08" w14:textId="7D68DEC4">
          <w:pPr>
            <w:pStyle w:val="Footer"/>
            <w:tabs>
              <w:tab w:val="center" w:leader="none" w:pos="4513"/>
              <w:tab w:val="right" w:leader="none" w:pos="9026"/>
            </w:tabs>
            <w:bidi w:val="0"/>
            <w:spacing w:after="0" w:line="360" w:lineRule="auto"/>
            <w:rPr>
              <w:b w:val="1"/>
              <w:bCs w:val="1"/>
            </w:rPr>
          </w:pPr>
          <w:r w:rsidR="71762505">
            <w:rPr/>
            <w:t xml:space="preserve">Page </w:t>
          </w:r>
          <w:r w:rsidRPr="71762505">
            <w:rPr>
              <w:b w:val="1"/>
              <w:bCs w:val="1"/>
            </w:rPr>
            <w:fldChar w:fldCharType="begin"/>
          </w:r>
          <w:r>
            <w:instrText xml:space="preserve">PAGE</w:instrText>
          </w:r>
          <w:r>
            <w:fldChar w:fldCharType="separate"/>
          </w:r>
          <w:r w:rsidRPr="71762505">
            <w:rPr>
              <w:b w:val="1"/>
              <w:bCs w:val="1"/>
            </w:rPr>
            <w:fldChar w:fldCharType="end"/>
          </w:r>
          <w:r w:rsidRPr="71762505" w:rsidR="71762505">
            <w:rPr>
              <w:b w:val="1"/>
              <w:bCs w:val="1"/>
            </w:rPr>
            <w:t xml:space="preserve"> of </w:t>
          </w:r>
          <w:r w:rsidRPr="71762505">
            <w:rPr>
              <w:b w:val="1"/>
              <w:bCs w:val="1"/>
            </w:rPr>
            <w:fldChar w:fldCharType="begin"/>
          </w:r>
          <w:r>
            <w:instrText xml:space="preserve">NUMPAGES</w:instrText>
          </w:r>
          <w:r>
            <w:fldChar w:fldCharType="separate"/>
          </w:r>
          <w:r w:rsidRPr="71762505">
            <w:rPr>
              <w:b w:val="1"/>
              <w:bCs w:val="1"/>
            </w:rPr>
            <w:fldChar w:fldCharType="end"/>
          </w:r>
        </w:p>
      </w:tc>
      <w:tc>
        <w:tcPr>
          <w:tcW w:w="3005" w:type="dxa"/>
          <w:tcMar/>
        </w:tcPr>
        <w:p w:rsidR="66BD2C1F" w:rsidP="66BD2C1F" w:rsidRDefault="66BD2C1F" w14:paraId="4DE09BE8" w14:textId="43D2B9C6">
          <w:pPr>
            <w:pStyle w:val="Header"/>
            <w:bidi w:val="0"/>
            <w:jc w:val="center"/>
          </w:pPr>
        </w:p>
      </w:tc>
      <w:tc>
        <w:tcPr>
          <w:tcW w:w="3005" w:type="dxa"/>
          <w:tcMar/>
        </w:tcPr>
        <w:p w:rsidR="66BD2C1F" w:rsidP="66BD2C1F" w:rsidRDefault="66BD2C1F" w14:paraId="30037553" w14:textId="095DAFC7">
          <w:pPr>
            <w:pStyle w:val="Header"/>
            <w:bidi w:val="0"/>
            <w:ind w:right="-115"/>
            <w:jc w:val="right"/>
          </w:pPr>
        </w:p>
      </w:tc>
    </w:tr>
  </w:tbl>
  <w:p w:rsidR="66BD2C1F" w:rsidP="66BD2C1F" w:rsidRDefault="66BD2C1F" w14:paraId="38075529" w14:textId="3C5B4843">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71762505" w:rsidTr="71762505" w14:paraId="5A0B2F2D">
      <w:tc>
        <w:tcPr>
          <w:tcW w:w="3005" w:type="dxa"/>
          <w:tcMar/>
        </w:tcPr>
        <w:p w:rsidR="71762505" w:rsidP="71762505" w:rsidRDefault="71762505" w14:paraId="5673BA3B" w14:textId="2ACBA64E">
          <w:pPr>
            <w:pStyle w:val="Header"/>
            <w:bidi w:val="0"/>
            <w:ind w:left="-115"/>
            <w:jc w:val="left"/>
          </w:pPr>
        </w:p>
      </w:tc>
      <w:tc>
        <w:tcPr>
          <w:tcW w:w="3005" w:type="dxa"/>
          <w:tcMar/>
        </w:tcPr>
        <w:p w:rsidR="71762505" w:rsidP="71762505" w:rsidRDefault="71762505" w14:paraId="0D70BBA3" w14:textId="032E92F2">
          <w:pPr>
            <w:pStyle w:val="Header"/>
            <w:bidi w:val="0"/>
            <w:jc w:val="center"/>
          </w:pPr>
        </w:p>
      </w:tc>
      <w:tc>
        <w:tcPr>
          <w:tcW w:w="3005" w:type="dxa"/>
          <w:tcMar/>
        </w:tcPr>
        <w:p w:rsidR="71762505" w:rsidP="71762505" w:rsidRDefault="71762505" w14:paraId="1EF09080" w14:textId="4893FEE8">
          <w:pPr>
            <w:pStyle w:val="Header"/>
            <w:bidi w:val="0"/>
            <w:ind w:right="-115"/>
            <w:jc w:val="right"/>
          </w:pPr>
        </w:p>
      </w:tc>
    </w:tr>
  </w:tbl>
  <w:p w:rsidR="71762505" w:rsidP="71762505" w:rsidRDefault="71762505" w14:paraId="6AFD2747" w14:textId="6CB4E50F">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66BD2C1F" w:rsidTr="486682BD" w14:paraId="2AD853AB">
      <w:tc>
        <w:tcPr>
          <w:tcW w:w="3005" w:type="dxa"/>
          <w:tcMar/>
        </w:tcPr>
        <w:p w:rsidR="66BD2C1F" w:rsidP="66BD2C1F" w:rsidRDefault="66BD2C1F" w14:paraId="4FAFA551" w14:textId="1FEE29F5">
          <w:pPr>
            <w:pStyle w:val="Header"/>
            <w:bidi w:val="0"/>
            <w:ind w:left="-115"/>
            <w:jc w:val="left"/>
          </w:pPr>
        </w:p>
      </w:tc>
      <w:tc>
        <w:tcPr>
          <w:tcW w:w="3005" w:type="dxa"/>
          <w:tcMar/>
        </w:tcPr>
        <w:p w:rsidR="66BD2C1F" w:rsidP="66BD2C1F" w:rsidRDefault="66BD2C1F" w14:paraId="3032D8B7" w14:textId="44274602">
          <w:pPr>
            <w:pStyle w:val="Header"/>
            <w:bidi w:val="0"/>
            <w:jc w:val="center"/>
          </w:pPr>
        </w:p>
      </w:tc>
      <w:tc>
        <w:tcPr>
          <w:tcW w:w="3005" w:type="dxa"/>
          <w:tcMar/>
        </w:tcPr>
        <w:p w:rsidR="66BD2C1F" w:rsidP="5C9AE0D1" w:rsidRDefault="66BD2C1F" w14:paraId="11190538" w14:textId="5E18D795">
          <w:pPr>
            <w:pStyle w:val="Normal"/>
            <w:tabs>
              <w:tab w:val="center" w:leader="none" w:pos="4513"/>
              <w:tab w:val="right" w:leader="none" w:pos="9026"/>
            </w:tabs>
            <w:bidi w:val="0"/>
            <w:spacing w:after="0" w:line="360" w:lineRule="auto"/>
            <w:jc w:val="right"/>
          </w:pPr>
          <w:r w:rsidR="486682BD">
            <w:drawing>
              <wp:inline wp14:editId="4F6DB832" wp14:anchorId="4222B672">
                <wp:extent cx="1762125" cy="914400"/>
                <wp:effectExtent l="0" t="0" r="0" b="0"/>
                <wp:docPr id="2024000195" name="" descr="Visibility Scotland logo" title=""/>
                <wp:cNvGraphicFramePr>
                  <a:graphicFrameLocks noChangeAspect="1"/>
                </wp:cNvGraphicFramePr>
                <a:graphic>
                  <a:graphicData uri="http://schemas.openxmlformats.org/drawingml/2006/picture">
                    <pic:pic>
                      <pic:nvPicPr>
                        <pic:cNvPr id="0" name=""/>
                        <pic:cNvPicPr/>
                      </pic:nvPicPr>
                      <pic:blipFill>
                        <a:blip r:embed="Rdc4b9d4b84844c83">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62125" cy="914400"/>
                        </a:xfrm>
                        <a:prstGeom prst="rect">
                          <a:avLst/>
                        </a:prstGeom>
                      </pic:spPr>
                    </pic:pic>
                  </a:graphicData>
                </a:graphic>
              </wp:inline>
            </w:drawing>
          </w:r>
        </w:p>
      </w:tc>
    </w:tr>
  </w:tbl>
  <w:p w:rsidR="66BD2C1F" w:rsidP="66BD2C1F" w:rsidRDefault="66BD2C1F" w14:paraId="2FF75A1D" w14:textId="0282CD6B">
    <w:pPr>
      <w:pStyle w:val="Header"/>
      <w:bidi w:val="0"/>
    </w:pPr>
  </w:p>
</w:hdr>
</file>

<file path=word/header2.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71762505" w:rsidTr="486682BD" w14:paraId="0E804344">
      <w:tc>
        <w:tcPr>
          <w:tcW w:w="3005" w:type="dxa"/>
          <w:tcMar/>
        </w:tcPr>
        <w:p w:rsidR="71762505" w:rsidP="71762505" w:rsidRDefault="71762505" w14:paraId="4B936C76" w14:textId="5F282034">
          <w:pPr>
            <w:pStyle w:val="Header"/>
            <w:bidi w:val="0"/>
            <w:ind w:left="-115"/>
            <w:jc w:val="left"/>
          </w:pPr>
        </w:p>
      </w:tc>
      <w:tc>
        <w:tcPr>
          <w:tcW w:w="3005" w:type="dxa"/>
          <w:tcMar/>
        </w:tcPr>
        <w:p w:rsidR="71762505" w:rsidP="71762505" w:rsidRDefault="71762505" w14:paraId="47F2FE2E" w14:textId="16CC9EBF">
          <w:pPr>
            <w:pStyle w:val="Header"/>
            <w:bidi w:val="0"/>
            <w:jc w:val="center"/>
          </w:pPr>
        </w:p>
      </w:tc>
      <w:tc>
        <w:tcPr>
          <w:tcW w:w="3005" w:type="dxa"/>
          <w:tcMar/>
        </w:tcPr>
        <w:p w:rsidR="71762505" w:rsidP="71762505" w:rsidRDefault="71762505" w14:paraId="2FFD31AC" w14:textId="204CC560">
          <w:pPr>
            <w:pStyle w:val="Header"/>
            <w:bidi w:val="0"/>
            <w:ind w:right="-115"/>
            <w:jc w:val="right"/>
          </w:pPr>
          <w:r w:rsidR="486682BD">
            <w:drawing>
              <wp:inline wp14:editId="368B7B13" wp14:anchorId="519994B5">
                <wp:extent cx="1762125" cy="914400"/>
                <wp:effectExtent l="0" t="0" r="0" b="0"/>
                <wp:docPr id="1168568734" name="" descr="Visibility Scotland logo" title=""/>
                <wp:cNvGraphicFramePr>
                  <a:graphicFrameLocks noChangeAspect="1"/>
                </wp:cNvGraphicFramePr>
                <a:graphic>
                  <a:graphicData uri="http://schemas.openxmlformats.org/drawingml/2006/picture">
                    <pic:pic>
                      <pic:nvPicPr>
                        <pic:cNvPr id="0" name=""/>
                        <pic:cNvPicPr/>
                      </pic:nvPicPr>
                      <pic:blipFill>
                        <a:blip r:embed="Rdb5b65e01a1848c4">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62125" cy="914400"/>
                        </a:xfrm>
                        <a:prstGeom prst="rect">
                          <a:avLst/>
                        </a:prstGeom>
                      </pic:spPr>
                    </pic:pic>
                  </a:graphicData>
                </a:graphic>
              </wp:inline>
            </w:drawing>
          </w:r>
        </w:p>
      </w:tc>
    </w:tr>
  </w:tbl>
  <w:p w:rsidR="71762505" w:rsidP="71762505" w:rsidRDefault="71762505" w14:paraId="6F506163" w14:textId="5D439455">
    <w:pPr>
      <w:pStyle w:val="Header"/>
      <w:bidi w:val="0"/>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0C2"/>
    <w:rsid w:val="0013027F"/>
    <w:rsid w:val="0025524C"/>
    <w:rsid w:val="002960C2"/>
    <w:rsid w:val="00954314"/>
    <w:rsid w:val="00984D60"/>
    <w:rsid w:val="00F5ECDB"/>
    <w:rsid w:val="031D9A15"/>
    <w:rsid w:val="0842E774"/>
    <w:rsid w:val="084B9E48"/>
    <w:rsid w:val="0865B2D1"/>
    <w:rsid w:val="0898EEE5"/>
    <w:rsid w:val="08E72744"/>
    <w:rsid w:val="0DBA00EF"/>
    <w:rsid w:val="0DBFAB08"/>
    <w:rsid w:val="0DC6538B"/>
    <w:rsid w:val="0E05C125"/>
    <w:rsid w:val="0E70F2F6"/>
    <w:rsid w:val="10F84F95"/>
    <w:rsid w:val="122017DD"/>
    <w:rsid w:val="1296BF9B"/>
    <w:rsid w:val="19B3618D"/>
    <w:rsid w:val="1DC69FEB"/>
    <w:rsid w:val="1E1175CB"/>
    <w:rsid w:val="20D46A79"/>
    <w:rsid w:val="23F968C0"/>
    <w:rsid w:val="25CD9904"/>
    <w:rsid w:val="277F8BFD"/>
    <w:rsid w:val="283FE80F"/>
    <w:rsid w:val="2C03E247"/>
    <w:rsid w:val="2D87FE08"/>
    <w:rsid w:val="2ED266D6"/>
    <w:rsid w:val="30C4C782"/>
    <w:rsid w:val="3239D4ED"/>
    <w:rsid w:val="346342F7"/>
    <w:rsid w:val="364DE417"/>
    <w:rsid w:val="380FD28C"/>
    <w:rsid w:val="395C8351"/>
    <w:rsid w:val="3B8DE3CC"/>
    <w:rsid w:val="3C0C4A9E"/>
    <w:rsid w:val="3C53CC7C"/>
    <w:rsid w:val="3D38B17D"/>
    <w:rsid w:val="3F387943"/>
    <w:rsid w:val="42F19E61"/>
    <w:rsid w:val="446C553C"/>
    <w:rsid w:val="45064F01"/>
    <w:rsid w:val="4571E308"/>
    <w:rsid w:val="467ECE58"/>
    <w:rsid w:val="47521A56"/>
    <w:rsid w:val="486682BD"/>
    <w:rsid w:val="48D62971"/>
    <w:rsid w:val="4A09162B"/>
    <w:rsid w:val="4BF469AF"/>
    <w:rsid w:val="4F11703B"/>
    <w:rsid w:val="5799F823"/>
    <w:rsid w:val="59467B10"/>
    <w:rsid w:val="5C14DE35"/>
    <w:rsid w:val="5C9AE0D1"/>
    <w:rsid w:val="5E9A20CD"/>
    <w:rsid w:val="61D4B18C"/>
    <w:rsid w:val="620B9A44"/>
    <w:rsid w:val="62D434F9"/>
    <w:rsid w:val="62F6075E"/>
    <w:rsid w:val="65B9A1F1"/>
    <w:rsid w:val="66BD2C1F"/>
    <w:rsid w:val="68019EC5"/>
    <w:rsid w:val="68663148"/>
    <w:rsid w:val="69085886"/>
    <w:rsid w:val="69E67674"/>
    <w:rsid w:val="6C794B81"/>
    <w:rsid w:val="6CB97C7B"/>
    <w:rsid w:val="7046FA63"/>
    <w:rsid w:val="71762505"/>
    <w:rsid w:val="736569AA"/>
    <w:rsid w:val="7556C579"/>
    <w:rsid w:val="77786E50"/>
    <w:rsid w:val="7A49567A"/>
    <w:rsid w:val="7BA05825"/>
    <w:rsid w:val="7BE761DD"/>
    <w:rsid w:val="7C5A98AC"/>
    <w:rsid w:val="7C815BA2"/>
    <w:rsid w:val="7D316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FA63D"/>
  <w15:chartTrackingRefBased/>
  <w15:docId w15:val="{7A8A7766-9D17-4D40-82B5-AE55E5AC8FD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5524C"/>
    <w:rPr>
      <w:rFonts w:ascii="Arial" w:hAnsi="Arial"/>
      <w:sz w:val="28"/>
    </w:rPr>
  </w:style>
  <w:style w:type="paragraph" w:styleId="Heading1">
    <w:name w:val="heading 1"/>
    <w:basedOn w:val="Normal"/>
    <w:next w:val="Normal"/>
    <w:link w:val="Heading1Char"/>
    <w:autoRedefine/>
    <w:uiPriority w:val="9"/>
    <w:qFormat/>
    <w:rsid w:val="0025524C"/>
    <w:pPr>
      <w:keepNext/>
      <w:keepLines/>
      <w:spacing w:before="240" w:after="0"/>
      <w:outlineLvl w:val="0"/>
    </w:pPr>
    <w:rPr>
      <w:rFonts w:eastAsiaTheme="majorEastAsia" w:cstheme="majorBidi"/>
      <w:b/>
      <w:sz w:val="44"/>
      <w:szCs w:val="32"/>
    </w:rPr>
  </w:style>
  <w:style w:type="paragraph" w:styleId="Heading2">
    <w:name w:val="heading 2"/>
    <w:basedOn w:val="Normal"/>
    <w:next w:val="Normal"/>
    <w:link w:val="Heading2Char"/>
    <w:autoRedefine/>
    <w:uiPriority w:val="9"/>
    <w:unhideWhenUsed/>
    <w:qFormat/>
    <w:rsid w:val="0025524C"/>
    <w:pPr>
      <w:keepNext/>
      <w:keepLines/>
      <w:spacing w:before="40" w:after="0"/>
      <w:outlineLvl w:val="1"/>
    </w:pPr>
    <w:rPr>
      <w:rFonts w:eastAsiaTheme="majorEastAsia" w:cstheme="majorBidi"/>
      <w:b/>
      <w:sz w:val="36"/>
      <w:szCs w:val="26"/>
    </w:rPr>
  </w:style>
  <w:style w:type="paragraph" w:styleId="Heading3">
    <w:name w:val="heading 3"/>
    <w:basedOn w:val="Normal"/>
    <w:next w:val="Normal"/>
    <w:link w:val="Heading3Char"/>
    <w:autoRedefine/>
    <w:uiPriority w:val="9"/>
    <w:unhideWhenUsed/>
    <w:qFormat/>
    <w:rsid w:val="0025524C"/>
    <w:pPr>
      <w:keepNext/>
      <w:keepLines/>
      <w:spacing w:before="40" w:after="0"/>
      <w:outlineLvl w:val="2"/>
    </w:pPr>
    <w:rPr>
      <w:rFonts w:eastAsiaTheme="majorEastAsia" w:cstheme="majorBidi"/>
      <w:b/>
      <w:sz w:val="32"/>
      <w:szCs w:val="24"/>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25524C"/>
    <w:rPr>
      <w:rFonts w:ascii="Arial" w:hAnsi="Arial" w:eastAsiaTheme="majorEastAsia" w:cstheme="majorBidi"/>
      <w:b/>
      <w:sz w:val="44"/>
      <w:szCs w:val="32"/>
    </w:rPr>
  </w:style>
  <w:style w:type="character" w:styleId="Heading2Char" w:customStyle="1">
    <w:name w:val="Heading 2 Char"/>
    <w:basedOn w:val="DefaultParagraphFont"/>
    <w:link w:val="Heading2"/>
    <w:uiPriority w:val="9"/>
    <w:rsid w:val="0025524C"/>
    <w:rPr>
      <w:rFonts w:ascii="Arial" w:hAnsi="Arial" w:eastAsiaTheme="majorEastAsia" w:cstheme="majorBidi"/>
      <w:b/>
      <w:sz w:val="36"/>
      <w:szCs w:val="26"/>
    </w:rPr>
  </w:style>
  <w:style w:type="character" w:styleId="Heading3Char" w:customStyle="1">
    <w:name w:val="Heading 3 Char"/>
    <w:basedOn w:val="DefaultParagraphFont"/>
    <w:link w:val="Heading3"/>
    <w:uiPriority w:val="9"/>
    <w:rsid w:val="0025524C"/>
    <w:rPr>
      <w:rFonts w:ascii="Arial" w:hAnsi="Arial" w:eastAsiaTheme="majorEastAsia" w:cstheme="majorBidi"/>
      <w:b/>
      <w:sz w:val="32"/>
      <w:szCs w:val="24"/>
    </w:rPr>
  </w:style>
  <w:style w:type="paragraph" w:styleId="NormalWeb">
    <w:name w:val="Normal (Web)"/>
    <w:basedOn w:val="Normal"/>
    <w:uiPriority w:val="99"/>
    <w:semiHidden/>
    <w:unhideWhenUsed/>
    <w:rsid w:val="002960C2"/>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semiHidden/>
    <w:unhideWhenUsed/>
    <w:rsid w:val="002960C2"/>
    <w:rPr>
      <w:color w:val="0000FF"/>
      <w:u w:val="single"/>
    </w:rPr>
  </w:style>
  <w:style w:type="character" w:styleId="note" w:customStyle="1">
    <w:name w:val="note"/>
    <w:basedOn w:val="DefaultParagraphFont"/>
    <w:rsid w:val="002960C2"/>
  </w:style>
  <w:style xmlns:w14="http://schemas.microsoft.com/office/word/2010/wordml" xmlns:mc="http://schemas.openxmlformats.org/markup-compatibility/2006" xmlns:w="http://schemas.openxmlformats.org/wordprocessingml/2006/main" w:type="table" w:styleId="TableGrid" mc:Ignorable="w14">
    <w:name xmlns:w="http://schemas.openxmlformats.org/wordprocessingml/2006/main" w:val="Table Grid"/>
    <w:basedOn xmlns:w="http://schemas.openxmlformats.org/wordprocessingml/2006/main" w:val="TableNormal"/>
    <w:uiPriority xmlns:w="http://schemas.openxmlformats.org/wordprocessingml/2006/main" w:val="39"/>
    <w:pPr xmlns:w="http://schemas.openxmlformats.org/wordprocessingml/2006/main">
      <w:spacing xmlns:w="http://schemas.openxmlformats.org/wordprocessingml/2006/main" w:after="0" w:line="240" w:lineRule="auto"/>
    </w:pPr>
    <w:tblPr xmlns:w="http://schemas.openxmlformats.org/wordprocessingml/2006/main">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236697">
      <w:bodyDiv w:val="1"/>
      <w:marLeft w:val="0"/>
      <w:marRight w:val="0"/>
      <w:marTop w:val="0"/>
      <w:marBottom w:val="0"/>
      <w:divBdr>
        <w:top w:val="none" w:sz="0" w:space="0" w:color="auto"/>
        <w:left w:val="none" w:sz="0" w:space="0" w:color="auto"/>
        <w:bottom w:val="none" w:sz="0" w:space="0" w:color="auto"/>
        <w:right w:val="none" w:sz="0" w:space="0" w:color="auto"/>
      </w:divBdr>
      <w:divsChild>
        <w:div w:id="1363477503">
          <w:marLeft w:val="0"/>
          <w:marRight w:val="0"/>
          <w:marTop w:val="0"/>
          <w:marBottom w:val="0"/>
          <w:divBdr>
            <w:top w:val="none" w:sz="0" w:space="0" w:color="auto"/>
            <w:left w:val="none" w:sz="0" w:space="0" w:color="auto"/>
            <w:bottom w:val="none" w:sz="0" w:space="0" w:color="auto"/>
            <w:right w:val="none" w:sz="0" w:space="0" w:color="auto"/>
          </w:divBdr>
          <w:divsChild>
            <w:div w:id="570623309">
              <w:marLeft w:val="0"/>
              <w:marRight w:val="0"/>
              <w:marTop w:val="180"/>
              <w:marBottom w:val="0"/>
              <w:divBdr>
                <w:top w:val="none" w:sz="0" w:space="0" w:color="auto"/>
                <w:left w:val="none" w:sz="0" w:space="0" w:color="auto"/>
                <w:bottom w:val="none" w:sz="0" w:space="0" w:color="auto"/>
                <w:right w:val="none" w:sz="0" w:space="0" w:color="auto"/>
              </w:divBdr>
              <w:divsChild>
                <w:div w:id="329139546">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eader" Target="/word/header.xml" Id="R83e0e2de68b4430b" /><Relationship Type="http://schemas.openxmlformats.org/officeDocument/2006/relationships/footer" Target="/word/footer.xml" Id="Rd38a41dd28a342b2" /><Relationship Type="http://schemas.openxmlformats.org/officeDocument/2006/relationships/header" Target="/word/header2.xml" Id="R2ea5248b143c4116" /><Relationship Type="http://schemas.openxmlformats.org/officeDocument/2006/relationships/footer" Target="/word/footer2.xml" Id="Rfd0bfb38095e4e0b" /><Relationship Type="http://schemas.openxmlformats.org/officeDocument/2006/relationships/image" Target="/media/image2.png" Id="R78133ac176de4b8c" /><Relationship Type="http://schemas.openxmlformats.org/officeDocument/2006/relationships/image" Target="/media/image4.png" Id="Ra30bdb18886144f1" /><Relationship Type="http://schemas.openxmlformats.org/officeDocument/2006/relationships/image" Target="/media/image5.png" Id="R2bd3b9711fc245c4" /></Relationships>
</file>

<file path=word/_rels/header.xml.rels>&#65279;<?xml version="1.0" encoding="utf-8"?><Relationships xmlns="http://schemas.openxmlformats.org/package/2006/relationships"><Relationship Type="http://schemas.openxmlformats.org/officeDocument/2006/relationships/image" Target="/media/image3.jpg" Id="Rdc4b9d4b84844c83" /></Relationships>
</file>

<file path=word/_rels/header2.xml.rels>&#65279;<?xml version="1.0" encoding="utf-8"?><Relationships xmlns="http://schemas.openxmlformats.org/package/2006/relationships"><Relationship Type="http://schemas.openxmlformats.org/officeDocument/2006/relationships/image" Target="/media/image5.jpg" Id="Rdb5b65e01a1848c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D8DB29487CE84EA5949DF56981BFB3" ma:contentTypeVersion="12" ma:contentTypeDescription="Create a new document." ma:contentTypeScope="" ma:versionID="e6d97794466770e64ca81d8013f94b16">
  <xsd:schema xmlns:xsd="http://www.w3.org/2001/XMLSchema" xmlns:xs="http://www.w3.org/2001/XMLSchema" xmlns:p="http://schemas.microsoft.com/office/2006/metadata/properties" xmlns:ns2="982a0cf9-2b08-47f1-aa42-efe9c18df49b" xmlns:ns3="dce47a08-86dd-4ae1-863b-038a9f59a84c" targetNamespace="http://schemas.microsoft.com/office/2006/metadata/properties" ma:root="true" ma:fieldsID="7305e40265adb2b865c9292984d7f158" ns2:_="" ns3:_="">
    <xsd:import namespace="982a0cf9-2b08-47f1-aa42-efe9c18df49b"/>
    <xsd:import namespace="dce47a08-86dd-4ae1-863b-038a9f59a8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a0cf9-2b08-47f1-aa42-efe9c18df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e47a08-86dd-4ae1-863b-038a9f59a84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DB9EEB-9BCC-4E4A-A05B-0158FF7E41D9}"/>
</file>

<file path=customXml/itemProps2.xml><?xml version="1.0" encoding="utf-8"?>
<ds:datastoreItem xmlns:ds="http://schemas.openxmlformats.org/officeDocument/2006/customXml" ds:itemID="{03867B94-CAB1-4BDF-8DDE-7E28D44A5284}"/>
</file>

<file path=customXml/itemProps3.xml><?xml version="1.0" encoding="utf-8"?>
<ds:datastoreItem xmlns:ds="http://schemas.openxmlformats.org/officeDocument/2006/customXml" ds:itemID="{FFC87981-4F0B-4E8D-934D-5B03A5C3845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Jamie Bruce</dc:creator>
  <keywords/>
  <dc:description/>
  <lastModifiedBy>Jamie Bruce</lastModifiedBy>
  <revision>9</revision>
  <dcterms:created xsi:type="dcterms:W3CDTF">2021-01-25T16:43:00.0000000Z</dcterms:created>
  <dcterms:modified xsi:type="dcterms:W3CDTF">2021-03-12T14:07:37.9449574Z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0x0101004FD8DB29487CE84EA5949DF56981BFB3</vt:lpwstr>
  </property>
</Properties>
</file>