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E0CE" w14:textId="77777777" w:rsidR="70729E72" w:rsidRDefault="70729E72" w:rsidP="009648A9"/>
    <w:p w14:paraId="24741B60" w14:textId="77777777" w:rsidR="00377256" w:rsidRDefault="00377256" w:rsidP="00472EA1">
      <w:pPr>
        <w:tabs>
          <w:tab w:val="left" w:pos="1740"/>
        </w:tabs>
        <w:jc w:val="both"/>
        <w:rPr>
          <w:rFonts w:cs="Arial"/>
          <w:szCs w:val="28"/>
        </w:rPr>
      </w:pPr>
    </w:p>
    <w:p w14:paraId="154AF1DE" w14:textId="77777777" w:rsidR="00472EA1" w:rsidRPr="0084460C" w:rsidRDefault="00472EA1" w:rsidP="0083473E">
      <w:pPr>
        <w:tabs>
          <w:tab w:val="left" w:pos="1740"/>
        </w:tabs>
        <w:rPr>
          <w:rFonts w:cs="Arial"/>
          <w:szCs w:val="28"/>
        </w:rPr>
      </w:pPr>
      <w:r w:rsidRPr="0084460C">
        <w:rPr>
          <w:rFonts w:cs="Arial"/>
          <w:szCs w:val="28"/>
        </w:rPr>
        <w:t>Job Title:</w:t>
      </w:r>
      <w:r w:rsidRPr="0084460C">
        <w:rPr>
          <w:rFonts w:cs="Arial"/>
          <w:szCs w:val="28"/>
        </w:rPr>
        <w:tab/>
      </w:r>
      <w:r w:rsidRPr="0084460C">
        <w:rPr>
          <w:rFonts w:cs="Arial"/>
          <w:szCs w:val="28"/>
        </w:rPr>
        <w:tab/>
      </w:r>
      <w:r w:rsidR="00057FD7" w:rsidRPr="00057FD7">
        <w:rPr>
          <w:rFonts w:cs="Arial"/>
          <w:b/>
          <w:szCs w:val="28"/>
        </w:rPr>
        <w:t>Cleaner</w:t>
      </w:r>
    </w:p>
    <w:p w14:paraId="772D89C4" w14:textId="77777777" w:rsidR="00472EA1" w:rsidRPr="0084460C" w:rsidRDefault="00472EA1" w:rsidP="00472EA1">
      <w:pPr>
        <w:tabs>
          <w:tab w:val="left" w:pos="1740"/>
        </w:tabs>
        <w:jc w:val="both"/>
        <w:rPr>
          <w:rFonts w:cs="Arial"/>
          <w:szCs w:val="28"/>
        </w:rPr>
      </w:pPr>
      <w:r>
        <w:rPr>
          <w:rFonts w:cs="Arial"/>
          <w:szCs w:val="28"/>
        </w:rPr>
        <w:t>Responsible to:</w:t>
      </w:r>
      <w:r>
        <w:rPr>
          <w:rFonts w:cs="Arial"/>
          <w:szCs w:val="28"/>
        </w:rPr>
        <w:tab/>
      </w:r>
      <w:r w:rsidR="00EE3D82">
        <w:rPr>
          <w:rFonts w:cs="Arial"/>
          <w:b/>
          <w:szCs w:val="28"/>
        </w:rPr>
        <w:t>Head of Finance</w:t>
      </w:r>
    </w:p>
    <w:p w14:paraId="290B2648" w14:textId="77777777" w:rsidR="00472EA1" w:rsidRPr="0084460C" w:rsidRDefault="00472EA1" w:rsidP="00472EA1">
      <w:pPr>
        <w:tabs>
          <w:tab w:val="left" w:pos="1740"/>
        </w:tabs>
        <w:jc w:val="both"/>
        <w:rPr>
          <w:rFonts w:cs="Arial"/>
          <w:szCs w:val="28"/>
        </w:rPr>
      </w:pPr>
      <w:r w:rsidRPr="0084460C">
        <w:rPr>
          <w:rFonts w:cs="Arial"/>
          <w:szCs w:val="28"/>
        </w:rPr>
        <w:t>Salary:</w:t>
      </w:r>
      <w:r w:rsidRPr="0084460C">
        <w:rPr>
          <w:rFonts w:cs="Arial"/>
          <w:szCs w:val="28"/>
        </w:rPr>
        <w:tab/>
      </w:r>
      <w:r w:rsidRPr="0084460C">
        <w:rPr>
          <w:rFonts w:cs="Arial"/>
          <w:szCs w:val="28"/>
        </w:rPr>
        <w:tab/>
      </w:r>
      <w:r w:rsidR="00057FD7">
        <w:rPr>
          <w:rFonts w:cs="Arial"/>
          <w:b/>
          <w:szCs w:val="28"/>
        </w:rPr>
        <w:t>£10.90 per hour</w:t>
      </w:r>
    </w:p>
    <w:p w14:paraId="2BC85839" w14:textId="77777777" w:rsidR="00472EA1" w:rsidRPr="0084460C" w:rsidRDefault="00472EA1" w:rsidP="00472EA1">
      <w:pPr>
        <w:tabs>
          <w:tab w:val="left" w:pos="1740"/>
        </w:tabs>
        <w:ind w:left="2160" w:hanging="2160"/>
        <w:jc w:val="both"/>
        <w:rPr>
          <w:rFonts w:cs="Arial"/>
          <w:b/>
          <w:szCs w:val="28"/>
        </w:rPr>
      </w:pPr>
      <w:r w:rsidRPr="0084460C">
        <w:rPr>
          <w:rFonts w:cs="Arial"/>
          <w:szCs w:val="28"/>
        </w:rPr>
        <w:t>Hours:</w:t>
      </w:r>
      <w:r w:rsidRPr="0084460C">
        <w:rPr>
          <w:rFonts w:cs="Arial"/>
          <w:szCs w:val="28"/>
        </w:rPr>
        <w:tab/>
      </w:r>
      <w:r w:rsidRPr="0084460C">
        <w:rPr>
          <w:rFonts w:cs="Arial"/>
          <w:szCs w:val="28"/>
        </w:rPr>
        <w:tab/>
      </w:r>
      <w:r w:rsidR="00057FD7">
        <w:rPr>
          <w:rFonts w:cs="Arial"/>
          <w:b/>
          <w:szCs w:val="28"/>
        </w:rPr>
        <w:t>6- 10 Hours per week over 2 days</w:t>
      </w:r>
    </w:p>
    <w:p w14:paraId="3FED41CC" w14:textId="356A1A5A" w:rsidR="00472EA1" w:rsidRPr="0084460C" w:rsidRDefault="00472EA1" w:rsidP="00472EA1">
      <w:pPr>
        <w:pBdr>
          <w:bottom w:val="single" w:sz="6" w:space="1" w:color="auto"/>
        </w:pBdr>
        <w:tabs>
          <w:tab w:val="left" w:pos="1740"/>
        </w:tabs>
        <w:ind w:left="2160" w:hanging="2160"/>
        <w:jc w:val="both"/>
        <w:rPr>
          <w:rFonts w:cs="Arial"/>
          <w:b/>
          <w:szCs w:val="28"/>
        </w:rPr>
      </w:pPr>
      <w:r w:rsidRPr="0084460C">
        <w:rPr>
          <w:rFonts w:cs="Arial"/>
          <w:szCs w:val="28"/>
        </w:rPr>
        <w:t>Location:</w:t>
      </w:r>
      <w:r w:rsidRPr="0084460C">
        <w:rPr>
          <w:rFonts w:cs="Arial"/>
          <w:szCs w:val="28"/>
        </w:rPr>
        <w:tab/>
      </w:r>
      <w:r w:rsidRPr="0084460C">
        <w:rPr>
          <w:rFonts w:cs="Arial"/>
          <w:szCs w:val="28"/>
        </w:rPr>
        <w:tab/>
      </w:r>
      <w:r w:rsidR="00057FD7" w:rsidRPr="00057FD7">
        <w:rPr>
          <w:rFonts w:cs="Arial"/>
          <w:b/>
          <w:szCs w:val="28"/>
        </w:rPr>
        <w:t>B</w:t>
      </w:r>
      <w:r w:rsidRPr="00057FD7">
        <w:rPr>
          <w:rFonts w:cs="Arial"/>
          <w:b/>
          <w:szCs w:val="28"/>
        </w:rPr>
        <w:t xml:space="preserve">ased </w:t>
      </w:r>
      <w:r w:rsidR="00EE3D82" w:rsidRPr="00057FD7">
        <w:rPr>
          <w:rFonts w:cs="Arial"/>
          <w:b/>
          <w:szCs w:val="28"/>
        </w:rPr>
        <w:t>at 2 Queen</w:t>
      </w:r>
      <w:r w:rsidR="00C12309">
        <w:rPr>
          <w:rFonts w:cs="Arial"/>
          <w:b/>
          <w:szCs w:val="28"/>
        </w:rPr>
        <w:t>’</w:t>
      </w:r>
      <w:r w:rsidR="00EE3D82" w:rsidRPr="00057FD7">
        <w:rPr>
          <w:rFonts w:cs="Arial"/>
          <w:b/>
          <w:szCs w:val="28"/>
        </w:rPr>
        <w:t>s Crescent Glasgow</w:t>
      </w:r>
      <w:r w:rsidR="00EE3D82">
        <w:rPr>
          <w:rFonts w:cs="Arial"/>
          <w:b/>
          <w:szCs w:val="28"/>
        </w:rPr>
        <w:t xml:space="preserve"> </w:t>
      </w:r>
    </w:p>
    <w:p w14:paraId="0C0206B4" w14:textId="77777777" w:rsidR="00472EA1" w:rsidRPr="00EE3D82" w:rsidRDefault="00472EA1" w:rsidP="00472EA1">
      <w:pPr>
        <w:pBdr>
          <w:bottom w:val="single" w:sz="6" w:space="1" w:color="auto"/>
        </w:pBdr>
        <w:tabs>
          <w:tab w:val="left" w:pos="1740"/>
        </w:tabs>
        <w:rPr>
          <w:rFonts w:cs="Arial"/>
          <w:color w:val="FF0000"/>
          <w:szCs w:val="28"/>
        </w:rPr>
      </w:pPr>
      <w:r w:rsidRPr="0084460C">
        <w:rPr>
          <w:rFonts w:cs="Arial"/>
          <w:szCs w:val="28"/>
        </w:rPr>
        <w:t>Contract:</w:t>
      </w:r>
      <w:r w:rsidRPr="0084460C">
        <w:rPr>
          <w:rFonts w:cs="Arial"/>
          <w:b/>
          <w:color w:val="C00000"/>
          <w:szCs w:val="28"/>
        </w:rPr>
        <w:tab/>
      </w:r>
      <w:r w:rsidR="00DB28EC">
        <w:rPr>
          <w:rFonts w:cs="Arial"/>
          <w:b/>
          <w:szCs w:val="28"/>
        </w:rPr>
        <w:tab/>
      </w:r>
      <w:r w:rsidR="00377256" w:rsidRPr="00057FD7">
        <w:rPr>
          <w:rFonts w:cs="Arial"/>
          <w:b/>
          <w:szCs w:val="28"/>
        </w:rPr>
        <w:t xml:space="preserve">Fixed term until </w:t>
      </w:r>
      <w:r w:rsidR="00930B13" w:rsidRPr="00057FD7">
        <w:rPr>
          <w:rFonts w:cs="Arial"/>
          <w:b/>
          <w:szCs w:val="28"/>
        </w:rPr>
        <w:t>3</w:t>
      </w:r>
      <w:r w:rsidR="00057FD7" w:rsidRPr="00057FD7">
        <w:rPr>
          <w:rFonts w:cs="Arial"/>
          <w:b/>
          <w:szCs w:val="28"/>
        </w:rPr>
        <w:t>0</w:t>
      </w:r>
      <w:r w:rsidR="00057FD7" w:rsidRPr="00057FD7">
        <w:rPr>
          <w:rFonts w:cs="Arial"/>
          <w:b/>
          <w:szCs w:val="28"/>
          <w:vertAlign w:val="superscript"/>
        </w:rPr>
        <w:t>th</w:t>
      </w:r>
      <w:r w:rsidR="00057FD7" w:rsidRPr="00057FD7">
        <w:rPr>
          <w:rFonts w:cs="Arial"/>
          <w:b/>
          <w:szCs w:val="28"/>
        </w:rPr>
        <w:t xml:space="preserve"> June</w:t>
      </w:r>
      <w:r w:rsidR="00930B13" w:rsidRPr="00057FD7">
        <w:rPr>
          <w:rFonts w:cs="Arial"/>
          <w:b/>
          <w:szCs w:val="28"/>
        </w:rPr>
        <w:t xml:space="preserve"> 2024</w:t>
      </w:r>
    </w:p>
    <w:p w14:paraId="44C7E7D4" w14:textId="77777777" w:rsidR="00472EA1" w:rsidRDefault="00472EA1" w:rsidP="00472EA1">
      <w:pPr>
        <w:pBdr>
          <w:bottom w:val="single" w:sz="6" w:space="1" w:color="auto"/>
        </w:pBdr>
        <w:tabs>
          <w:tab w:val="left" w:pos="1740"/>
        </w:tabs>
        <w:jc w:val="both"/>
        <w:rPr>
          <w:rFonts w:cs="Arial"/>
        </w:rPr>
      </w:pPr>
    </w:p>
    <w:p w14:paraId="441591F2" w14:textId="77777777" w:rsidR="00472EA1" w:rsidRDefault="00472EA1" w:rsidP="00472EA1">
      <w:pPr>
        <w:tabs>
          <w:tab w:val="left" w:pos="1740"/>
        </w:tabs>
        <w:jc w:val="both"/>
        <w:rPr>
          <w:rFonts w:cs="Arial"/>
        </w:rPr>
      </w:pPr>
    </w:p>
    <w:p w14:paraId="45FEDAC7" w14:textId="59EE81FD" w:rsidR="00472EA1" w:rsidRPr="00472EA1" w:rsidRDefault="00472EA1" w:rsidP="009648A9">
      <w:pPr>
        <w:pStyle w:val="Heading1"/>
      </w:pPr>
      <w:r w:rsidRPr="00472EA1">
        <w:t xml:space="preserve">Job </w:t>
      </w:r>
      <w:r w:rsidR="009648A9">
        <w:t>Description</w:t>
      </w:r>
    </w:p>
    <w:p w14:paraId="5D1BD357" w14:textId="77777777" w:rsidR="00EE3D82" w:rsidRPr="00EE3D82" w:rsidRDefault="00EE3D82" w:rsidP="00EE3D82">
      <w:pPr>
        <w:tabs>
          <w:tab w:val="left" w:pos="1740"/>
        </w:tabs>
        <w:spacing w:line="276" w:lineRule="auto"/>
        <w:jc w:val="both"/>
        <w:rPr>
          <w:rFonts w:cs="Arial"/>
          <w:sz w:val="22"/>
          <w:szCs w:val="22"/>
          <w:u w:val="single"/>
        </w:rPr>
      </w:pPr>
    </w:p>
    <w:p w14:paraId="0F87A2A6" w14:textId="4A4AFED6" w:rsidR="00057FD7" w:rsidRPr="00057FD7" w:rsidRDefault="00EE3D82" w:rsidP="009648A9">
      <w:pPr>
        <w:tabs>
          <w:tab w:val="left" w:pos="1740"/>
        </w:tabs>
        <w:rPr>
          <w:rFonts w:cs="Arial"/>
          <w:szCs w:val="22"/>
        </w:rPr>
      </w:pPr>
      <w:r w:rsidRPr="00EE3D82">
        <w:rPr>
          <w:rFonts w:cs="Arial"/>
          <w:szCs w:val="28"/>
        </w:rPr>
        <w:t xml:space="preserve">Working as part of the friendly Visibility </w:t>
      </w:r>
      <w:r w:rsidR="00E26490">
        <w:rPr>
          <w:rFonts w:cs="Arial"/>
          <w:szCs w:val="28"/>
        </w:rPr>
        <w:t xml:space="preserve">Scotland </w:t>
      </w:r>
      <w:r w:rsidRPr="00EE3D82">
        <w:rPr>
          <w:rFonts w:cs="Arial"/>
          <w:szCs w:val="28"/>
        </w:rPr>
        <w:t xml:space="preserve">Head Office team, </w:t>
      </w:r>
      <w:r w:rsidR="00172612" w:rsidRPr="00EE3D82">
        <w:rPr>
          <w:rFonts w:cs="Arial"/>
          <w:szCs w:val="28"/>
        </w:rPr>
        <w:t xml:space="preserve">the </w:t>
      </w:r>
      <w:r w:rsidR="00057FD7" w:rsidRPr="00057FD7">
        <w:rPr>
          <w:rFonts w:cs="Arial"/>
          <w:szCs w:val="22"/>
        </w:rPr>
        <w:t xml:space="preserve">Cleaner will be responsible for ensuring the cleanliness of Visibility </w:t>
      </w:r>
      <w:r w:rsidR="009648A9">
        <w:rPr>
          <w:rFonts w:cs="Arial"/>
          <w:szCs w:val="22"/>
        </w:rPr>
        <w:t xml:space="preserve">Scotland’s </w:t>
      </w:r>
      <w:r w:rsidR="00057FD7" w:rsidRPr="00057FD7">
        <w:rPr>
          <w:rFonts w:cs="Arial"/>
          <w:szCs w:val="22"/>
        </w:rPr>
        <w:t>Head Office at 2 Queen</w:t>
      </w:r>
      <w:r w:rsidR="009648A9">
        <w:rPr>
          <w:rFonts w:cs="Arial"/>
          <w:szCs w:val="22"/>
        </w:rPr>
        <w:t>’</w:t>
      </w:r>
      <w:r w:rsidR="00057FD7" w:rsidRPr="00057FD7">
        <w:rPr>
          <w:rFonts w:cs="Arial"/>
          <w:szCs w:val="22"/>
        </w:rPr>
        <w:t>s Crescent Glasgow</w:t>
      </w:r>
      <w:r w:rsidR="009648A9">
        <w:rPr>
          <w:rFonts w:cs="Arial"/>
          <w:szCs w:val="22"/>
        </w:rPr>
        <w:t>. The Cleaner will be line managed by t</w:t>
      </w:r>
      <w:r w:rsidR="00057FD7" w:rsidRPr="00057FD7">
        <w:rPr>
          <w:rFonts w:cs="Arial"/>
          <w:szCs w:val="22"/>
        </w:rPr>
        <w:t xml:space="preserve">he Head of Finance.  </w:t>
      </w:r>
    </w:p>
    <w:p w14:paraId="61777F50" w14:textId="77777777" w:rsidR="00057FD7" w:rsidRPr="00057FD7" w:rsidRDefault="00057FD7" w:rsidP="00057FD7">
      <w:pPr>
        <w:tabs>
          <w:tab w:val="left" w:pos="1740"/>
        </w:tabs>
        <w:spacing w:line="276" w:lineRule="auto"/>
        <w:jc w:val="both"/>
        <w:rPr>
          <w:rFonts w:cs="Arial"/>
          <w:sz w:val="22"/>
          <w:szCs w:val="22"/>
          <w:u w:val="single"/>
        </w:rPr>
      </w:pPr>
    </w:p>
    <w:p w14:paraId="6ADFEFF4" w14:textId="77777777" w:rsidR="00472EA1" w:rsidRPr="00472EA1" w:rsidRDefault="00172612" w:rsidP="00472EA1">
      <w:pPr>
        <w:pStyle w:val="Heading2"/>
      </w:pPr>
      <w:r w:rsidRPr="00472EA1">
        <w:t xml:space="preserve">What kind of person </w:t>
      </w:r>
      <w:r>
        <w:t>are we looking for?</w:t>
      </w:r>
    </w:p>
    <w:p w14:paraId="2C054353" w14:textId="3AD6B940" w:rsidR="00E919FB" w:rsidRDefault="00E919FB" w:rsidP="00E919FB">
      <w:pPr>
        <w:rPr>
          <w:rFonts w:cs="Arial"/>
          <w:szCs w:val="28"/>
        </w:rPr>
      </w:pPr>
      <w:r>
        <w:rPr>
          <w:rFonts w:cs="Arial"/>
          <w:szCs w:val="28"/>
        </w:rPr>
        <w:t>The post-holder will demonstrate a strong work</w:t>
      </w:r>
      <w:r w:rsidR="009648A9">
        <w:rPr>
          <w:rFonts w:cs="Arial"/>
          <w:szCs w:val="28"/>
        </w:rPr>
        <w:t xml:space="preserve"> ethic</w:t>
      </w:r>
      <w:r>
        <w:rPr>
          <w:rFonts w:cs="Arial"/>
          <w:szCs w:val="28"/>
        </w:rPr>
        <w:t xml:space="preserve">, flexibility, and </w:t>
      </w:r>
      <w:r w:rsidR="009648A9">
        <w:rPr>
          <w:rFonts w:cs="Arial"/>
          <w:szCs w:val="28"/>
        </w:rPr>
        <w:t>the</w:t>
      </w:r>
      <w:r>
        <w:rPr>
          <w:rFonts w:cs="Arial"/>
          <w:szCs w:val="28"/>
        </w:rPr>
        <w:t xml:space="preserve"> ability to work without supervision.</w:t>
      </w:r>
    </w:p>
    <w:p w14:paraId="60F49F57" w14:textId="77777777" w:rsidR="00431546" w:rsidRDefault="00431546" w:rsidP="00472EA1">
      <w:pPr>
        <w:rPr>
          <w:rFonts w:cs="Arial"/>
          <w:szCs w:val="28"/>
        </w:rPr>
      </w:pPr>
    </w:p>
    <w:p w14:paraId="77E9C835" w14:textId="77777777" w:rsidR="00172612" w:rsidRPr="008C6DC9" w:rsidRDefault="008C6DC9" w:rsidP="00172612">
      <w:pPr>
        <w:tabs>
          <w:tab w:val="left" w:pos="1740"/>
        </w:tabs>
        <w:spacing w:line="276" w:lineRule="auto"/>
        <w:jc w:val="both"/>
        <w:rPr>
          <w:rFonts w:cs="Arial"/>
          <w:b/>
          <w:sz w:val="36"/>
          <w:szCs w:val="28"/>
        </w:rPr>
      </w:pPr>
      <w:r>
        <w:rPr>
          <w:rFonts w:cs="Arial"/>
          <w:b/>
          <w:sz w:val="36"/>
          <w:szCs w:val="28"/>
        </w:rPr>
        <w:t>Specific Duties</w:t>
      </w:r>
    </w:p>
    <w:p w14:paraId="720F747B" w14:textId="77777777" w:rsidR="00057FD7" w:rsidRPr="009648A9" w:rsidRDefault="00057FD7" w:rsidP="009648A9">
      <w:pPr>
        <w:pStyle w:val="ListParagraph"/>
        <w:numPr>
          <w:ilvl w:val="0"/>
          <w:numId w:val="18"/>
        </w:numPr>
        <w:rPr>
          <w:rFonts w:cs="Arial"/>
        </w:rPr>
      </w:pPr>
      <w:r w:rsidRPr="009648A9">
        <w:rPr>
          <w:rFonts w:cs="Arial"/>
        </w:rPr>
        <w:t xml:space="preserve">Emptying waste bins or similar receptacles, and transporting waste material to designated collection points. </w:t>
      </w:r>
    </w:p>
    <w:p w14:paraId="55F49821" w14:textId="77777777" w:rsidR="00057FD7" w:rsidRPr="009648A9" w:rsidRDefault="00057FD7" w:rsidP="009648A9">
      <w:pPr>
        <w:pStyle w:val="ListParagraph"/>
        <w:numPr>
          <w:ilvl w:val="0"/>
          <w:numId w:val="18"/>
        </w:numPr>
        <w:rPr>
          <w:rFonts w:cs="Arial"/>
        </w:rPr>
      </w:pPr>
      <w:r w:rsidRPr="009648A9">
        <w:rPr>
          <w:rFonts w:cs="Arial"/>
        </w:rPr>
        <w:t xml:space="preserve">Sweeping floors with brushes or dust control mops. </w:t>
      </w:r>
    </w:p>
    <w:p w14:paraId="237D1729" w14:textId="77777777" w:rsidR="00057FD7" w:rsidRPr="009648A9" w:rsidRDefault="00057FD7" w:rsidP="009648A9">
      <w:pPr>
        <w:pStyle w:val="ListParagraph"/>
        <w:numPr>
          <w:ilvl w:val="0"/>
          <w:numId w:val="18"/>
        </w:numPr>
        <w:rPr>
          <w:rFonts w:cs="Arial"/>
        </w:rPr>
      </w:pPr>
      <w:r w:rsidRPr="009648A9">
        <w:rPr>
          <w:rFonts w:cs="Arial"/>
        </w:rPr>
        <w:t>Mopping floors with wet or damp mops.</w:t>
      </w:r>
    </w:p>
    <w:p w14:paraId="10EE4C53" w14:textId="77777777" w:rsidR="00057FD7" w:rsidRPr="009648A9" w:rsidRDefault="00057FD7" w:rsidP="009648A9">
      <w:pPr>
        <w:pStyle w:val="ListParagraph"/>
        <w:numPr>
          <w:ilvl w:val="0"/>
          <w:numId w:val="18"/>
        </w:numPr>
        <w:rPr>
          <w:rFonts w:cs="Arial"/>
        </w:rPr>
      </w:pPr>
      <w:r w:rsidRPr="009648A9">
        <w:rPr>
          <w:rFonts w:cs="Arial"/>
        </w:rPr>
        <w:t>Suction cleaning carpeted areas and “spot” cleaning carpets.</w:t>
      </w:r>
    </w:p>
    <w:p w14:paraId="20F2CA1F" w14:textId="77777777" w:rsidR="00057FD7" w:rsidRPr="009648A9" w:rsidRDefault="00057FD7" w:rsidP="009648A9">
      <w:pPr>
        <w:pStyle w:val="ListParagraph"/>
        <w:numPr>
          <w:ilvl w:val="0"/>
          <w:numId w:val="18"/>
        </w:numPr>
        <w:rPr>
          <w:rFonts w:cs="Arial"/>
        </w:rPr>
      </w:pPr>
      <w:r w:rsidRPr="009648A9">
        <w:rPr>
          <w:rFonts w:cs="Arial"/>
        </w:rPr>
        <w:lastRenderedPageBreak/>
        <w:t>To dust, damp wipe, wash, or polish furniture, ledges, window sills, and external surfaces of cupboards, radiators, shelves, and fitments.</w:t>
      </w:r>
    </w:p>
    <w:p w14:paraId="1D40C30F" w14:textId="64AD1C2E" w:rsidR="00057FD7" w:rsidRPr="009648A9" w:rsidRDefault="00057FD7" w:rsidP="009648A9">
      <w:pPr>
        <w:pStyle w:val="ListParagraph"/>
        <w:numPr>
          <w:ilvl w:val="0"/>
          <w:numId w:val="18"/>
        </w:numPr>
        <w:rPr>
          <w:rFonts w:cs="Arial"/>
        </w:rPr>
      </w:pPr>
      <w:r w:rsidRPr="009648A9">
        <w:rPr>
          <w:rFonts w:cs="Arial"/>
        </w:rPr>
        <w:t xml:space="preserve">To replenish consumable items (soap, toilet rolls, paper towels) </w:t>
      </w:r>
      <w:r w:rsidR="009648A9">
        <w:rPr>
          <w:rFonts w:cs="Arial"/>
        </w:rPr>
        <w:t>when</w:t>
      </w:r>
      <w:r w:rsidRPr="009648A9">
        <w:rPr>
          <w:rFonts w:cs="Arial"/>
        </w:rPr>
        <w:t xml:space="preserve"> required.</w:t>
      </w:r>
    </w:p>
    <w:p w14:paraId="5887C7FA" w14:textId="77777777" w:rsidR="00057FD7" w:rsidRPr="009648A9" w:rsidRDefault="00057FD7" w:rsidP="009648A9">
      <w:pPr>
        <w:pStyle w:val="ListParagraph"/>
        <w:numPr>
          <w:ilvl w:val="0"/>
          <w:numId w:val="18"/>
        </w:numPr>
        <w:rPr>
          <w:rFonts w:cs="Arial"/>
        </w:rPr>
      </w:pPr>
      <w:r w:rsidRPr="009648A9">
        <w:rPr>
          <w:rFonts w:cs="Arial"/>
        </w:rPr>
        <w:t>To clean toilets, hand basins, and sinks.</w:t>
      </w:r>
    </w:p>
    <w:p w14:paraId="6C0F9E21" w14:textId="77777777" w:rsidR="00057FD7" w:rsidRPr="009648A9" w:rsidRDefault="00057FD7" w:rsidP="009648A9">
      <w:pPr>
        <w:pStyle w:val="ListParagraph"/>
        <w:numPr>
          <w:ilvl w:val="0"/>
          <w:numId w:val="18"/>
        </w:numPr>
        <w:rPr>
          <w:rFonts w:cs="Arial"/>
        </w:rPr>
      </w:pPr>
      <w:r w:rsidRPr="009648A9">
        <w:rPr>
          <w:rFonts w:cs="Arial"/>
        </w:rPr>
        <w:t>To clean kitchen surfaces and when required clean fridges.</w:t>
      </w:r>
    </w:p>
    <w:p w14:paraId="2E324FCD" w14:textId="77777777" w:rsidR="00057FD7" w:rsidRPr="009648A9" w:rsidRDefault="00057FD7" w:rsidP="009648A9">
      <w:pPr>
        <w:pStyle w:val="ListParagraph"/>
        <w:numPr>
          <w:ilvl w:val="0"/>
          <w:numId w:val="18"/>
        </w:numPr>
        <w:rPr>
          <w:rFonts w:cs="Arial"/>
        </w:rPr>
      </w:pPr>
      <w:r w:rsidRPr="009648A9">
        <w:rPr>
          <w:rFonts w:cs="Arial"/>
        </w:rPr>
        <w:t>To carry out any other reasonable duties within the overall function of the job.</w:t>
      </w:r>
    </w:p>
    <w:p w14:paraId="5B2C3008" w14:textId="77777777" w:rsidR="00DC62F5" w:rsidRDefault="00DC62F5" w:rsidP="009648A9"/>
    <w:p w14:paraId="493B8476" w14:textId="77777777" w:rsidR="00DC62F5" w:rsidRPr="00DC62F5" w:rsidRDefault="00DC62F5" w:rsidP="00DC62F5">
      <w:pPr>
        <w:keepNext/>
        <w:keepLines/>
        <w:outlineLvl w:val="1"/>
        <w:rPr>
          <w:rFonts w:eastAsiaTheme="majorEastAsia" w:cstheme="majorBidi"/>
          <w:b/>
          <w:sz w:val="36"/>
          <w:szCs w:val="26"/>
        </w:rPr>
      </w:pPr>
      <w:r w:rsidRPr="00DC62F5">
        <w:rPr>
          <w:rFonts w:eastAsiaTheme="majorEastAsia" w:cstheme="majorBidi"/>
          <w:b/>
          <w:sz w:val="36"/>
          <w:szCs w:val="26"/>
        </w:rPr>
        <w:t>Person specification</w:t>
      </w:r>
    </w:p>
    <w:p w14:paraId="0B558FBE" w14:textId="77777777" w:rsidR="00DC62F5" w:rsidRPr="00DC62F5" w:rsidRDefault="00DC62F5" w:rsidP="009648A9">
      <w:pPr>
        <w:pStyle w:val="Heading3"/>
      </w:pPr>
      <w:r w:rsidRPr="00DC62F5">
        <w:t>Essential</w:t>
      </w:r>
    </w:p>
    <w:p w14:paraId="47A77634" w14:textId="7D6CC043" w:rsidR="009648A9" w:rsidRPr="009648A9" w:rsidRDefault="009648A9" w:rsidP="009648A9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Previous e</w:t>
      </w:r>
      <w:r w:rsidRPr="009648A9">
        <w:rPr>
          <w:rFonts w:cs="Arial"/>
        </w:rPr>
        <w:t>xperience cleaning an office environment</w:t>
      </w:r>
      <w:r>
        <w:rPr>
          <w:rFonts w:cs="Arial"/>
        </w:rPr>
        <w:t>.</w:t>
      </w:r>
    </w:p>
    <w:p w14:paraId="6C781C93" w14:textId="6BE191E9" w:rsidR="00DC62F5" w:rsidRPr="009648A9" w:rsidRDefault="00DC62F5" w:rsidP="009648A9">
      <w:pPr>
        <w:pStyle w:val="ListParagraph"/>
        <w:numPr>
          <w:ilvl w:val="0"/>
          <w:numId w:val="19"/>
        </w:numPr>
        <w:rPr>
          <w:rFonts w:cs="Arial"/>
          <w:szCs w:val="28"/>
        </w:rPr>
      </w:pPr>
      <w:r w:rsidRPr="009648A9">
        <w:rPr>
          <w:rFonts w:cs="Arial"/>
        </w:rPr>
        <w:t>Excellent time management and prioritising</w:t>
      </w:r>
      <w:r w:rsidR="009648A9">
        <w:rPr>
          <w:rFonts w:cs="Arial"/>
        </w:rPr>
        <w:t xml:space="preserve"> of duties</w:t>
      </w:r>
      <w:r w:rsidRPr="009648A9">
        <w:rPr>
          <w:rFonts w:cs="Arial"/>
          <w:szCs w:val="28"/>
        </w:rPr>
        <w:t>.</w:t>
      </w:r>
    </w:p>
    <w:p w14:paraId="56ED2837" w14:textId="4135F26C" w:rsidR="00DC62F5" w:rsidRPr="009648A9" w:rsidRDefault="00DC62F5" w:rsidP="009648A9">
      <w:pPr>
        <w:pStyle w:val="ListParagraph"/>
        <w:numPr>
          <w:ilvl w:val="0"/>
          <w:numId w:val="19"/>
        </w:numPr>
        <w:tabs>
          <w:tab w:val="left" w:pos="1740"/>
        </w:tabs>
        <w:rPr>
          <w:rFonts w:cs="Arial"/>
        </w:rPr>
      </w:pPr>
      <w:r w:rsidRPr="009648A9">
        <w:rPr>
          <w:rFonts w:cs="Arial"/>
        </w:rPr>
        <w:t>Excellent cleaning skills</w:t>
      </w:r>
      <w:r w:rsidR="009648A9">
        <w:rPr>
          <w:rFonts w:cs="Arial"/>
        </w:rPr>
        <w:t>.</w:t>
      </w:r>
    </w:p>
    <w:p w14:paraId="4FF925CB" w14:textId="77777777" w:rsidR="009648A9" w:rsidRPr="009648A9" w:rsidRDefault="00DC62F5" w:rsidP="009648A9">
      <w:pPr>
        <w:pStyle w:val="ListParagraph"/>
        <w:numPr>
          <w:ilvl w:val="0"/>
          <w:numId w:val="19"/>
        </w:numPr>
        <w:rPr>
          <w:rFonts w:cs="Arial"/>
          <w:szCs w:val="28"/>
        </w:rPr>
      </w:pPr>
      <w:r w:rsidRPr="009648A9">
        <w:rPr>
          <w:rFonts w:cs="Arial"/>
        </w:rPr>
        <w:t>Attention to detail</w:t>
      </w:r>
      <w:r w:rsidR="009648A9">
        <w:rPr>
          <w:rFonts w:cs="Arial"/>
        </w:rPr>
        <w:t>.</w:t>
      </w:r>
    </w:p>
    <w:p w14:paraId="43048110" w14:textId="17AC81B8" w:rsidR="00DC62F5" w:rsidRPr="009648A9" w:rsidRDefault="00DC62F5" w:rsidP="009648A9">
      <w:pPr>
        <w:pStyle w:val="ListParagraph"/>
        <w:numPr>
          <w:ilvl w:val="0"/>
          <w:numId w:val="19"/>
        </w:numPr>
        <w:rPr>
          <w:rFonts w:cs="Arial"/>
          <w:szCs w:val="28"/>
        </w:rPr>
      </w:pPr>
      <w:r w:rsidRPr="009648A9">
        <w:t>Good communication skills</w:t>
      </w:r>
      <w:r w:rsidR="009648A9">
        <w:t>.</w:t>
      </w:r>
      <w:r w:rsidRPr="009648A9">
        <w:rPr>
          <w:rFonts w:eastAsiaTheme="majorEastAsia" w:cstheme="majorBidi"/>
          <w:b/>
          <w:iCs/>
          <w:szCs w:val="26"/>
        </w:rPr>
        <w:t xml:space="preserve"> </w:t>
      </w:r>
    </w:p>
    <w:p w14:paraId="1ED820B3" w14:textId="40299EB2" w:rsidR="00DC62F5" w:rsidRPr="009648A9" w:rsidRDefault="00DC62F5" w:rsidP="009648A9">
      <w:pPr>
        <w:pStyle w:val="ListParagraph"/>
        <w:numPr>
          <w:ilvl w:val="0"/>
          <w:numId w:val="19"/>
        </w:numPr>
        <w:rPr>
          <w:rFonts w:cs="Arial"/>
        </w:rPr>
      </w:pPr>
      <w:r w:rsidRPr="009648A9">
        <w:rPr>
          <w:rFonts w:cs="Arial"/>
        </w:rPr>
        <w:t>Ability to follow instructions closely and seek clarity when necessary</w:t>
      </w:r>
      <w:r w:rsidR="009648A9">
        <w:rPr>
          <w:rFonts w:cs="Arial"/>
        </w:rPr>
        <w:t>.</w:t>
      </w:r>
    </w:p>
    <w:p w14:paraId="646B3D5B" w14:textId="17B9DB0C" w:rsidR="00DC62F5" w:rsidRPr="009648A9" w:rsidRDefault="00DC62F5" w:rsidP="009648A9">
      <w:pPr>
        <w:pStyle w:val="ListParagraph"/>
        <w:numPr>
          <w:ilvl w:val="0"/>
          <w:numId w:val="19"/>
        </w:numPr>
        <w:rPr>
          <w:rFonts w:cs="Arial"/>
        </w:rPr>
      </w:pPr>
      <w:r w:rsidRPr="009648A9">
        <w:rPr>
          <w:rFonts w:cs="Arial"/>
        </w:rPr>
        <w:t xml:space="preserve">Organised and able to work </w:t>
      </w:r>
      <w:r w:rsidR="00E919FB" w:rsidRPr="009648A9">
        <w:rPr>
          <w:rFonts w:cs="Arial"/>
        </w:rPr>
        <w:t>on own</w:t>
      </w:r>
      <w:r w:rsidRPr="009648A9">
        <w:rPr>
          <w:rFonts w:cs="Arial"/>
        </w:rPr>
        <w:t xml:space="preserve"> initiative</w:t>
      </w:r>
      <w:r w:rsidR="009648A9">
        <w:rPr>
          <w:rFonts w:cs="Arial"/>
        </w:rPr>
        <w:t>.</w:t>
      </w:r>
    </w:p>
    <w:p w14:paraId="6A862DCF" w14:textId="55931AA2" w:rsidR="00DC62F5" w:rsidRDefault="00DC62F5" w:rsidP="009648A9">
      <w:pPr>
        <w:pStyle w:val="ListParagraph"/>
        <w:numPr>
          <w:ilvl w:val="0"/>
          <w:numId w:val="19"/>
        </w:numPr>
        <w:tabs>
          <w:tab w:val="left" w:pos="1740"/>
        </w:tabs>
        <w:rPr>
          <w:rFonts w:cs="Arial"/>
        </w:rPr>
      </w:pPr>
      <w:r w:rsidRPr="009648A9">
        <w:rPr>
          <w:rFonts w:cs="Arial"/>
        </w:rPr>
        <w:t>Knowledge of Health and Safety legislation</w:t>
      </w:r>
      <w:r w:rsidR="009648A9">
        <w:rPr>
          <w:rFonts w:cs="Arial"/>
        </w:rPr>
        <w:t>.</w:t>
      </w:r>
    </w:p>
    <w:p w14:paraId="2D82460A" w14:textId="77777777" w:rsidR="009648A9" w:rsidRPr="009648A9" w:rsidRDefault="009648A9" w:rsidP="009648A9">
      <w:pPr>
        <w:tabs>
          <w:tab w:val="left" w:pos="1740"/>
        </w:tabs>
        <w:rPr>
          <w:rFonts w:cs="Arial"/>
        </w:rPr>
      </w:pPr>
    </w:p>
    <w:p w14:paraId="389851F7" w14:textId="77777777" w:rsidR="00DC62F5" w:rsidRPr="00DC62F5" w:rsidRDefault="00DC62F5" w:rsidP="009648A9">
      <w:pPr>
        <w:pStyle w:val="Heading3"/>
      </w:pPr>
      <w:r w:rsidRPr="00DC62F5">
        <w:t>Desirable</w:t>
      </w:r>
    </w:p>
    <w:p w14:paraId="468D4806" w14:textId="77777777" w:rsidR="00DC62F5" w:rsidRDefault="00DC62F5" w:rsidP="00DC62F5">
      <w:pPr>
        <w:tabs>
          <w:tab w:val="left" w:pos="1740"/>
        </w:tabs>
        <w:rPr>
          <w:rFonts w:cs="Arial"/>
        </w:rPr>
      </w:pPr>
      <w:r w:rsidRPr="00B76FCF">
        <w:rPr>
          <w:rFonts w:cs="Arial"/>
        </w:rPr>
        <w:t>Knowledge of visual impairment</w:t>
      </w:r>
    </w:p>
    <w:p w14:paraId="3510D91C" w14:textId="7B8CF27A" w:rsidR="00377822" w:rsidRDefault="00377822">
      <w:pPr>
        <w:spacing w:after="240" w:line="240" w:lineRule="auto"/>
        <w:rPr>
          <w:rFonts w:cs="Arial"/>
        </w:rPr>
      </w:pPr>
      <w:r>
        <w:rPr>
          <w:rFonts w:cs="Arial"/>
        </w:rPr>
        <w:br w:type="page"/>
      </w:r>
    </w:p>
    <w:p w14:paraId="7765198E" w14:textId="085CE239" w:rsidR="00172612" w:rsidRPr="00172612" w:rsidRDefault="009648A9" w:rsidP="009648A9">
      <w:pPr>
        <w:pStyle w:val="Heading2"/>
      </w:pPr>
      <w:r w:rsidRPr="00172612">
        <w:lastRenderedPageBreak/>
        <w:t>Additional information</w:t>
      </w:r>
    </w:p>
    <w:p w14:paraId="6AE59CE3" w14:textId="77777777" w:rsidR="009648A9" w:rsidRPr="00377822" w:rsidRDefault="00172612" w:rsidP="00377822">
      <w:pPr>
        <w:pStyle w:val="ListParagraph"/>
        <w:numPr>
          <w:ilvl w:val="0"/>
          <w:numId w:val="20"/>
        </w:numPr>
        <w:spacing w:after="200"/>
        <w:rPr>
          <w:rFonts w:eastAsia="Times New Roman" w:cs="Arial"/>
          <w:color w:val="000000"/>
          <w:szCs w:val="28"/>
          <w:lang w:eastAsia="en-GB"/>
        </w:rPr>
      </w:pPr>
      <w:r w:rsidRPr="00377822">
        <w:rPr>
          <w:rFonts w:eastAsia="Times New Roman" w:cs="Arial"/>
          <w:color w:val="000000"/>
          <w:szCs w:val="28"/>
          <w:lang w:eastAsia="en-GB"/>
        </w:rPr>
        <w:t>Annual leave entitlement: 25 days annual leave and 12 days public holidays</w:t>
      </w:r>
      <w:r w:rsidR="00DC62F5" w:rsidRPr="00377822">
        <w:rPr>
          <w:rFonts w:eastAsia="Times New Roman" w:cs="Arial"/>
          <w:color w:val="000000"/>
          <w:szCs w:val="28"/>
          <w:lang w:eastAsia="en-GB"/>
        </w:rPr>
        <w:t xml:space="preserve"> pro rata</w:t>
      </w:r>
    </w:p>
    <w:p w14:paraId="7CBB7DFE" w14:textId="77777777" w:rsidR="009648A9" w:rsidRPr="00377822" w:rsidRDefault="00172612" w:rsidP="00377822">
      <w:pPr>
        <w:pStyle w:val="ListParagraph"/>
        <w:numPr>
          <w:ilvl w:val="0"/>
          <w:numId w:val="20"/>
        </w:numPr>
        <w:spacing w:after="200"/>
        <w:rPr>
          <w:rFonts w:eastAsia="Times New Roman" w:cs="Arial"/>
          <w:color w:val="000000"/>
          <w:szCs w:val="28"/>
          <w:lang w:eastAsia="en-GB"/>
        </w:rPr>
      </w:pPr>
      <w:r w:rsidRPr="00377822">
        <w:rPr>
          <w:rFonts w:eastAsia="Times New Roman" w:cs="Arial"/>
          <w:color w:val="000000"/>
          <w:szCs w:val="28"/>
          <w:lang w:eastAsia="en-GB"/>
        </w:rPr>
        <w:t>References: This appointment is subject to satisfactory references.</w:t>
      </w:r>
    </w:p>
    <w:p w14:paraId="5217E681" w14:textId="77777777" w:rsidR="009648A9" w:rsidRPr="00377822" w:rsidRDefault="00172612" w:rsidP="00377822">
      <w:pPr>
        <w:pStyle w:val="ListParagraph"/>
        <w:numPr>
          <w:ilvl w:val="0"/>
          <w:numId w:val="20"/>
        </w:numPr>
        <w:spacing w:after="200"/>
        <w:rPr>
          <w:rFonts w:eastAsia="Times New Roman" w:cs="Arial"/>
          <w:color w:val="000000"/>
          <w:szCs w:val="28"/>
          <w:lang w:eastAsia="en-GB"/>
        </w:rPr>
      </w:pPr>
      <w:r w:rsidRPr="00377822">
        <w:rPr>
          <w:rFonts w:eastAsia="Times New Roman" w:cs="Arial"/>
          <w:color w:val="000000"/>
          <w:szCs w:val="28"/>
          <w:lang w:eastAsia="en-GB"/>
        </w:rPr>
        <w:t>PVG/Disclosure: This post is subject to a standard disclosure under the Police Act 1997 (Part V).</w:t>
      </w:r>
    </w:p>
    <w:p w14:paraId="51BF149A" w14:textId="3E7D3121" w:rsidR="009648A9" w:rsidRPr="00377822" w:rsidRDefault="00172612" w:rsidP="00377822">
      <w:pPr>
        <w:pStyle w:val="ListParagraph"/>
        <w:numPr>
          <w:ilvl w:val="0"/>
          <w:numId w:val="20"/>
        </w:numPr>
        <w:spacing w:after="200"/>
        <w:rPr>
          <w:rFonts w:eastAsia="Times New Roman" w:cs="Arial"/>
          <w:color w:val="000000"/>
          <w:szCs w:val="28"/>
          <w:lang w:eastAsia="en-GB"/>
        </w:rPr>
      </w:pPr>
      <w:r w:rsidRPr="00377822">
        <w:rPr>
          <w:rFonts w:eastAsia="Times New Roman" w:cs="Arial"/>
          <w:color w:val="000000"/>
          <w:szCs w:val="28"/>
          <w:lang w:eastAsia="en-GB"/>
        </w:rPr>
        <w:t xml:space="preserve">Probationary procedures: This post is subject to a </w:t>
      </w:r>
      <w:r w:rsidR="009648A9" w:rsidRPr="00377822">
        <w:rPr>
          <w:rFonts w:eastAsia="Times New Roman" w:cs="Arial"/>
          <w:color w:val="000000"/>
          <w:szCs w:val="28"/>
          <w:lang w:eastAsia="en-GB"/>
        </w:rPr>
        <w:t>6-month</w:t>
      </w:r>
      <w:r w:rsidRPr="00377822">
        <w:rPr>
          <w:rFonts w:eastAsia="Times New Roman" w:cs="Arial"/>
          <w:color w:val="000000"/>
          <w:szCs w:val="28"/>
          <w:lang w:eastAsia="en-GB"/>
        </w:rPr>
        <w:t xml:space="preserve"> </w:t>
      </w:r>
      <w:r w:rsidR="0039342B" w:rsidRPr="00377822">
        <w:rPr>
          <w:rFonts w:eastAsia="Times New Roman" w:cs="Arial"/>
          <w:color w:val="000000"/>
          <w:szCs w:val="28"/>
          <w:lang w:eastAsia="en-GB"/>
        </w:rPr>
        <w:t>pr</w:t>
      </w:r>
      <w:r w:rsidRPr="00377822">
        <w:rPr>
          <w:rFonts w:eastAsia="Times New Roman" w:cs="Arial"/>
          <w:color w:val="000000"/>
          <w:szCs w:val="28"/>
          <w:lang w:eastAsia="en-GB"/>
        </w:rPr>
        <w:t>obationary period.</w:t>
      </w:r>
    </w:p>
    <w:p w14:paraId="6FE46D5F" w14:textId="313ED005" w:rsidR="00172612" w:rsidRPr="00377822" w:rsidRDefault="00172612" w:rsidP="00377822">
      <w:pPr>
        <w:pStyle w:val="ListParagraph"/>
        <w:numPr>
          <w:ilvl w:val="0"/>
          <w:numId w:val="20"/>
        </w:numPr>
        <w:spacing w:after="200"/>
        <w:rPr>
          <w:rFonts w:eastAsia="Times New Roman" w:cs="Arial"/>
          <w:color w:val="000000"/>
          <w:szCs w:val="28"/>
          <w:lang w:eastAsia="en-GB"/>
        </w:rPr>
      </w:pPr>
      <w:r w:rsidRPr="00377822">
        <w:rPr>
          <w:rFonts w:eastAsia="Times New Roman" w:cs="Arial"/>
          <w:color w:val="000000"/>
          <w:szCs w:val="28"/>
          <w:lang w:eastAsia="en-GB"/>
        </w:rPr>
        <w:t>Equal Opportunities:  Visibility</w:t>
      </w:r>
      <w:r w:rsidR="00377256" w:rsidRPr="00377822">
        <w:rPr>
          <w:rFonts w:eastAsia="Times New Roman" w:cs="Arial"/>
          <w:color w:val="000000"/>
          <w:szCs w:val="28"/>
          <w:lang w:eastAsia="en-GB"/>
        </w:rPr>
        <w:t xml:space="preserve"> Scotland</w:t>
      </w:r>
      <w:r w:rsidRPr="00377822">
        <w:rPr>
          <w:rFonts w:eastAsia="Times New Roman" w:cs="Arial"/>
          <w:color w:val="000000"/>
          <w:szCs w:val="28"/>
          <w:lang w:eastAsia="en-GB"/>
        </w:rPr>
        <w:t xml:space="preserve"> is committed to Equal Opportunities and welcomes applications from all candidates whatever their age, race, nationality, religion, ethnic or national origins, gender, marital status, sexual orientation, or disability.</w:t>
      </w:r>
    </w:p>
    <w:p w14:paraId="2944BECA" w14:textId="381C3AE4" w:rsidR="00377256" w:rsidRPr="00DC62F5" w:rsidRDefault="00172612" w:rsidP="009648A9">
      <w:pPr>
        <w:spacing w:after="200"/>
        <w:rPr>
          <w:rFonts w:cs="Arial"/>
          <w:szCs w:val="28"/>
          <w:u w:val="single"/>
        </w:rPr>
      </w:pPr>
      <w:r w:rsidRPr="00DC62F5">
        <w:rPr>
          <w:rFonts w:eastAsia="Times New Roman" w:cs="Arial"/>
          <w:color w:val="000000"/>
          <w:szCs w:val="28"/>
          <w:lang w:eastAsia="en-GB"/>
        </w:rPr>
        <w:t xml:space="preserve">Application process: Please complete the application form and send </w:t>
      </w:r>
      <w:r w:rsidR="008C6DC9">
        <w:rPr>
          <w:rFonts w:eastAsia="Times New Roman" w:cs="Arial"/>
          <w:color w:val="000000"/>
          <w:szCs w:val="28"/>
          <w:lang w:eastAsia="en-GB"/>
        </w:rPr>
        <w:t xml:space="preserve">it </w:t>
      </w:r>
      <w:r w:rsidRPr="00DC62F5">
        <w:rPr>
          <w:rFonts w:eastAsia="Times New Roman" w:cs="Arial"/>
          <w:color w:val="000000"/>
          <w:szCs w:val="28"/>
          <w:lang w:eastAsia="en-GB"/>
        </w:rPr>
        <w:t xml:space="preserve">to </w:t>
      </w:r>
      <w:hyperlink r:id="rId11" w:history="1">
        <w:r w:rsidR="00377256" w:rsidRPr="00DC62F5">
          <w:rPr>
            <w:rStyle w:val="Hyperlink"/>
            <w:rFonts w:eastAsia="Times New Roman" w:cs="Arial"/>
            <w:szCs w:val="28"/>
            <w:lang w:eastAsia="en-GB"/>
          </w:rPr>
          <w:t>info@visibilityscotland.org.uk</w:t>
        </w:r>
      </w:hyperlink>
      <w:r w:rsidRPr="00DC62F5">
        <w:rPr>
          <w:rFonts w:eastAsia="Times New Roman" w:cs="Arial"/>
          <w:color w:val="000000"/>
          <w:szCs w:val="28"/>
          <w:lang w:eastAsia="en-GB"/>
        </w:rPr>
        <w:t xml:space="preserve"> or post </w:t>
      </w:r>
      <w:r w:rsidR="008C6DC9">
        <w:rPr>
          <w:rFonts w:eastAsia="Times New Roman" w:cs="Arial"/>
          <w:color w:val="000000"/>
          <w:szCs w:val="28"/>
          <w:lang w:eastAsia="en-GB"/>
        </w:rPr>
        <w:t xml:space="preserve">it </w:t>
      </w:r>
      <w:r w:rsidRPr="00DC62F5">
        <w:rPr>
          <w:rFonts w:eastAsia="Times New Roman" w:cs="Arial"/>
          <w:color w:val="000000"/>
          <w:szCs w:val="28"/>
          <w:lang w:eastAsia="en-GB"/>
        </w:rPr>
        <w:t>to Visibility</w:t>
      </w:r>
      <w:r w:rsidR="00377256" w:rsidRPr="00DC62F5">
        <w:rPr>
          <w:rFonts w:eastAsia="Times New Roman" w:cs="Arial"/>
          <w:color w:val="000000"/>
          <w:szCs w:val="28"/>
          <w:lang w:eastAsia="en-GB"/>
        </w:rPr>
        <w:t xml:space="preserve"> Scotland</w:t>
      </w:r>
      <w:r w:rsidRPr="00DC62F5">
        <w:rPr>
          <w:rFonts w:eastAsia="Times New Roman" w:cs="Arial"/>
          <w:color w:val="000000"/>
          <w:szCs w:val="28"/>
          <w:lang w:eastAsia="en-GB"/>
        </w:rPr>
        <w:t>, 2 Queen</w:t>
      </w:r>
      <w:r w:rsidR="00377822">
        <w:rPr>
          <w:rFonts w:eastAsia="Times New Roman" w:cs="Arial"/>
          <w:color w:val="000000"/>
          <w:szCs w:val="28"/>
          <w:lang w:eastAsia="en-GB"/>
        </w:rPr>
        <w:t>’</w:t>
      </w:r>
      <w:r w:rsidRPr="00DC62F5">
        <w:rPr>
          <w:rFonts w:eastAsia="Times New Roman" w:cs="Arial"/>
          <w:color w:val="000000"/>
          <w:szCs w:val="28"/>
          <w:lang w:eastAsia="en-GB"/>
        </w:rPr>
        <w:t xml:space="preserve">s Crescent, Glasgow, G4 9BW </w:t>
      </w:r>
    </w:p>
    <w:p w14:paraId="4D5806CD" w14:textId="77777777" w:rsidR="1A2EEC2F" w:rsidRDefault="005031E4" w:rsidP="000A34DB">
      <w:pPr>
        <w:pStyle w:val="Heading1"/>
      </w:pPr>
      <w:r w:rsidRPr="00DC62F5">
        <w:t>End o</w:t>
      </w:r>
      <w:r w:rsidR="000A34DB" w:rsidRPr="00DC62F5">
        <w:t>f Document</w:t>
      </w:r>
    </w:p>
    <w:sectPr w:rsidR="1A2EEC2F" w:rsidSect="00D95DFD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FE00" w14:textId="77777777" w:rsidR="00D85B6F" w:rsidRDefault="00D85B6F" w:rsidP="007D5B28">
      <w:r>
        <w:separator/>
      </w:r>
    </w:p>
  </w:endnote>
  <w:endnote w:type="continuationSeparator" w:id="0">
    <w:p w14:paraId="442727BD" w14:textId="77777777" w:rsidR="00D85B6F" w:rsidRDefault="00D85B6F" w:rsidP="007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6622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EDF107E" w14:textId="77777777" w:rsidR="00D95DFD" w:rsidRDefault="00D95DF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C6D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C6D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E8881B8" w14:textId="77777777" w:rsidR="00D95DFD" w:rsidRDefault="00D95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155158"/>
      <w:docPartObj>
        <w:docPartGallery w:val="Page Numbers (Bottom of Page)"/>
        <w:docPartUnique/>
      </w:docPartObj>
    </w:sdtPr>
    <w:sdtContent>
      <w:sdt>
        <w:sdtPr>
          <w:id w:val="553358347"/>
          <w:docPartObj>
            <w:docPartGallery w:val="Page Numbers (Top of Page)"/>
            <w:docPartUnique/>
          </w:docPartObj>
        </w:sdtPr>
        <w:sdtContent>
          <w:p w14:paraId="39B83BF3" w14:textId="77777777" w:rsidR="00D95DFD" w:rsidRDefault="00D95DF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C6D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C6D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E0A21B" w14:textId="77777777" w:rsidR="00D95DFD" w:rsidRDefault="00D95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5324" w14:textId="77777777" w:rsidR="00D85B6F" w:rsidRDefault="00D85B6F" w:rsidP="007D5B28">
      <w:r>
        <w:separator/>
      </w:r>
    </w:p>
  </w:footnote>
  <w:footnote w:type="continuationSeparator" w:id="0">
    <w:p w14:paraId="73345EF0" w14:textId="77777777" w:rsidR="00D85B6F" w:rsidRDefault="00D85B6F" w:rsidP="007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7ABA" w14:textId="77777777" w:rsidR="00D95DFD" w:rsidRDefault="00D95DFD" w:rsidP="003772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91ED08" wp14:editId="6B3F0D51">
          <wp:simplePos x="0" y="0"/>
          <wp:positionH relativeFrom="page">
            <wp:posOffset>4579620</wp:posOffset>
          </wp:positionH>
          <wp:positionV relativeFrom="paragraph">
            <wp:posOffset>-442595</wp:posOffset>
          </wp:positionV>
          <wp:extent cx="2979420" cy="1552575"/>
          <wp:effectExtent l="0" t="0" r="0" b="9525"/>
          <wp:wrapNone/>
          <wp:docPr id="4" name="Picture 4" descr="Visibility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EG_Blue Yel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AFC"/>
    <w:multiLevelType w:val="hybridMultilevel"/>
    <w:tmpl w:val="153AD98E"/>
    <w:lvl w:ilvl="0" w:tplc="B6068334">
      <w:start w:val="1"/>
      <w:numFmt w:val="decimal"/>
      <w:lvlText w:val="%1."/>
      <w:lvlJc w:val="left"/>
      <w:pPr>
        <w:ind w:left="720" w:hanging="360"/>
      </w:pPr>
    </w:lvl>
    <w:lvl w:ilvl="1" w:tplc="F96C4BEE">
      <w:start w:val="1"/>
      <w:numFmt w:val="lowerLetter"/>
      <w:lvlText w:val="%2."/>
      <w:lvlJc w:val="left"/>
      <w:pPr>
        <w:ind w:left="1440" w:hanging="360"/>
      </w:pPr>
    </w:lvl>
    <w:lvl w:ilvl="2" w:tplc="82E61A08">
      <w:start w:val="1"/>
      <w:numFmt w:val="lowerRoman"/>
      <w:lvlText w:val="%3."/>
      <w:lvlJc w:val="right"/>
      <w:pPr>
        <w:ind w:left="2160" w:hanging="180"/>
      </w:pPr>
    </w:lvl>
    <w:lvl w:ilvl="3" w:tplc="EA486FAE">
      <w:start w:val="1"/>
      <w:numFmt w:val="decimal"/>
      <w:lvlText w:val="%4."/>
      <w:lvlJc w:val="left"/>
      <w:pPr>
        <w:ind w:left="2880" w:hanging="360"/>
      </w:pPr>
    </w:lvl>
    <w:lvl w:ilvl="4" w:tplc="0262AB5A">
      <w:start w:val="1"/>
      <w:numFmt w:val="lowerLetter"/>
      <w:lvlText w:val="%5."/>
      <w:lvlJc w:val="left"/>
      <w:pPr>
        <w:ind w:left="3600" w:hanging="360"/>
      </w:pPr>
    </w:lvl>
    <w:lvl w:ilvl="5" w:tplc="2F8A2AA2">
      <w:start w:val="1"/>
      <w:numFmt w:val="lowerRoman"/>
      <w:lvlText w:val="%6."/>
      <w:lvlJc w:val="right"/>
      <w:pPr>
        <w:ind w:left="4320" w:hanging="180"/>
      </w:pPr>
    </w:lvl>
    <w:lvl w:ilvl="6" w:tplc="0E3ED09E">
      <w:start w:val="1"/>
      <w:numFmt w:val="decimal"/>
      <w:lvlText w:val="%7."/>
      <w:lvlJc w:val="left"/>
      <w:pPr>
        <w:ind w:left="5040" w:hanging="360"/>
      </w:pPr>
    </w:lvl>
    <w:lvl w:ilvl="7" w:tplc="C49082D2">
      <w:start w:val="1"/>
      <w:numFmt w:val="lowerLetter"/>
      <w:lvlText w:val="%8."/>
      <w:lvlJc w:val="left"/>
      <w:pPr>
        <w:ind w:left="5760" w:hanging="360"/>
      </w:pPr>
    </w:lvl>
    <w:lvl w:ilvl="8" w:tplc="4E9065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1857"/>
    <w:multiLevelType w:val="hybridMultilevel"/>
    <w:tmpl w:val="CC02F9B4"/>
    <w:lvl w:ilvl="0" w:tplc="FBB0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8074C"/>
    <w:multiLevelType w:val="hybridMultilevel"/>
    <w:tmpl w:val="198098AC"/>
    <w:lvl w:ilvl="0" w:tplc="669264D0">
      <w:start w:val="1"/>
      <w:numFmt w:val="decimal"/>
      <w:lvlText w:val="%1."/>
      <w:lvlJc w:val="left"/>
      <w:pPr>
        <w:ind w:left="720" w:hanging="360"/>
      </w:pPr>
    </w:lvl>
    <w:lvl w:ilvl="1" w:tplc="03564D66">
      <w:start w:val="1"/>
      <w:numFmt w:val="lowerLetter"/>
      <w:lvlText w:val="%2."/>
      <w:lvlJc w:val="left"/>
      <w:pPr>
        <w:ind w:left="1440" w:hanging="360"/>
      </w:pPr>
    </w:lvl>
    <w:lvl w:ilvl="2" w:tplc="A73E617A">
      <w:start w:val="1"/>
      <w:numFmt w:val="lowerRoman"/>
      <w:lvlText w:val="%3."/>
      <w:lvlJc w:val="right"/>
      <w:pPr>
        <w:ind w:left="2160" w:hanging="180"/>
      </w:pPr>
    </w:lvl>
    <w:lvl w:ilvl="3" w:tplc="14FC7BF8">
      <w:start w:val="1"/>
      <w:numFmt w:val="decimal"/>
      <w:lvlText w:val="%4."/>
      <w:lvlJc w:val="left"/>
      <w:pPr>
        <w:ind w:left="2880" w:hanging="360"/>
      </w:pPr>
    </w:lvl>
    <w:lvl w:ilvl="4" w:tplc="37842E14">
      <w:start w:val="1"/>
      <w:numFmt w:val="lowerLetter"/>
      <w:lvlText w:val="%5."/>
      <w:lvlJc w:val="left"/>
      <w:pPr>
        <w:ind w:left="3600" w:hanging="360"/>
      </w:pPr>
    </w:lvl>
    <w:lvl w:ilvl="5" w:tplc="0C9ACF16">
      <w:start w:val="1"/>
      <w:numFmt w:val="lowerRoman"/>
      <w:lvlText w:val="%6."/>
      <w:lvlJc w:val="right"/>
      <w:pPr>
        <w:ind w:left="4320" w:hanging="180"/>
      </w:pPr>
    </w:lvl>
    <w:lvl w:ilvl="6" w:tplc="FC7A5F16">
      <w:start w:val="1"/>
      <w:numFmt w:val="decimal"/>
      <w:lvlText w:val="%7."/>
      <w:lvlJc w:val="left"/>
      <w:pPr>
        <w:ind w:left="5040" w:hanging="360"/>
      </w:pPr>
    </w:lvl>
    <w:lvl w:ilvl="7" w:tplc="380A2908">
      <w:start w:val="1"/>
      <w:numFmt w:val="lowerLetter"/>
      <w:lvlText w:val="%8."/>
      <w:lvlJc w:val="left"/>
      <w:pPr>
        <w:ind w:left="5760" w:hanging="360"/>
      </w:pPr>
    </w:lvl>
    <w:lvl w:ilvl="8" w:tplc="8A1851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909EB"/>
    <w:multiLevelType w:val="hybridMultilevel"/>
    <w:tmpl w:val="8864FF36"/>
    <w:lvl w:ilvl="0" w:tplc="2FC88F58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B13272D"/>
    <w:multiLevelType w:val="hybridMultilevel"/>
    <w:tmpl w:val="676AD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A5D81"/>
    <w:multiLevelType w:val="hybridMultilevel"/>
    <w:tmpl w:val="B972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34C1"/>
    <w:multiLevelType w:val="hybridMultilevel"/>
    <w:tmpl w:val="994EDF6E"/>
    <w:lvl w:ilvl="0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DE07EE3"/>
    <w:multiLevelType w:val="hybridMultilevel"/>
    <w:tmpl w:val="1930C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7287E"/>
    <w:multiLevelType w:val="hybridMultilevel"/>
    <w:tmpl w:val="8A8A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E2739"/>
    <w:multiLevelType w:val="hybridMultilevel"/>
    <w:tmpl w:val="F2EA8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807"/>
    <w:multiLevelType w:val="hybridMultilevel"/>
    <w:tmpl w:val="7A407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D7F9D"/>
    <w:multiLevelType w:val="hybridMultilevel"/>
    <w:tmpl w:val="038A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416FF"/>
    <w:multiLevelType w:val="hybridMultilevel"/>
    <w:tmpl w:val="B74ECE34"/>
    <w:lvl w:ilvl="0" w:tplc="45A6494C">
      <w:start w:val="1"/>
      <w:numFmt w:val="decimal"/>
      <w:lvlText w:val="%1."/>
      <w:lvlJc w:val="left"/>
      <w:pPr>
        <w:ind w:left="720" w:hanging="360"/>
      </w:pPr>
    </w:lvl>
    <w:lvl w:ilvl="1" w:tplc="4CF48F3A">
      <w:start w:val="1"/>
      <w:numFmt w:val="lowerLetter"/>
      <w:lvlText w:val="%2."/>
      <w:lvlJc w:val="left"/>
      <w:pPr>
        <w:ind w:left="1440" w:hanging="360"/>
      </w:pPr>
    </w:lvl>
    <w:lvl w:ilvl="2" w:tplc="22BCD280">
      <w:start w:val="1"/>
      <w:numFmt w:val="lowerRoman"/>
      <w:lvlText w:val="%3."/>
      <w:lvlJc w:val="right"/>
      <w:pPr>
        <w:ind w:left="2160" w:hanging="180"/>
      </w:pPr>
    </w:lvl>
    <w:lvl w:ilvl="3" w:tplc="13F4C9E6">
      <w:start w:val="1"/>
      <w:numFmt w:val="decimal"/>
      <w:lvlText w:val="%4."/>
      <w:lvlJc w:val="left"/>
      <w:pPr>
        <w:ind w:left="2880" w:hanging="360"/>
      </w:pPr>
    </w:lvl>
    <w:lvl w:ilvl="4" w:tplc="30A23348">
      <w:start w:val="1"/>
      <w:numFmt w:val="lowerLetter"/>
      <w:lvlText w:val="%5."/>
      <w:lvlJc w:val="left"/>
      <w:pPr>
        <w:ind w:left="3600" w:hanging="360"/>
      </w:pPr>
    </w:lvl>
    <w:lvl w:ilvl="5" w:tplc="DC1E210A">
      <w:start w:val="1"/>
      <w:numFmt w:val="lowerRoman"/>
      <w:lvlText w:val="%6."/>
      <w:lvlJc w:val="right"/>
      <w:pPr>
        <w:ind w:left="4320" w:hanging="180"/>
      </w:pPr>
    </w:lvl>
    <w:lvl w:ilvl="6" w:tplc="D6E498BC">
      <w:start w:val="1"/>
      <w:numFmt w:val="decimal"/>
      <w:lvlText w:val="%7."/>
      <w:lvlJc w:val="left"/>
      <w:pPr>
        <w:ind w:left="5040" w:hanging="360"/>
      </w:pPr>
    </w:lvl>
    <w:lvl w:ilvl="7" w:tplc="E488E48A">
      <w:start w:val="1"/>
      <w:numFmt w:val="lowerLetter"/>
      <w:lvlText w:val="%8."/>
      <w:lvlJc w:val="left"/>
      <w:pPr>
        <w:ind w:left="5760" w:hanging="360"/>
      </w:pPr>
    </w:lvl>
    <w:lvl w:ilvl="8" w:tplc="253818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B326F"/>
    <w:multiLevelType w:val="hybridMultilevel"/>
    <w:tmpl w:val="138E8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B0911"/>
    <w:multiLevelType w:val="hybridMultilevel"/>
    <w:tmpl w:val="EA241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59394">
    <w:abstractNumId w:val="0"/>
  </w:num>
  <w:num w:numId="2" w16cid:durableId="34433238">
    <w:abstractNumId w:val="3"/>
  </w:num>
  <w:num w:numId="3" w16cid:durableId="1936668644">
    <w:abstractNumId w:val="4"/>
  </w:num>
  <w:num w:numId="4" w16cid:durableId="1784885721">
    <w:abstractNumId w:val="16"/>
  </w:num>
  <w:num w:numId="5" w16cid:durableId="477302181">
    <w:abstractNumId w:val="2"/>
  </w:num>
  <w:num w:numId="6" w16cid:durableId="87194054">
    <w:abstractNumId w:val="1"/>
  </w:num>
  <w:num w:numId="7" w16cid:durableId="835724914">
    <w:abstractNumId w:val="8"/>
  </w:num>
  <w:num w:numId="8" w16cid:durableId="1713580264">
    <w:abstractNumId w:val="19"/>
  </w:num>
  <w:num w:numId="9" w16cid:durableId="1848590358">
    <w:abstractNumId w:val="13"/>
  </w:num>
  <w:num w:numId="10" w16cid:durableId="126096463">
    <w:abstractNumId w:val="11"/>
  </w:num>
  <w:num w:numId="11" w16cid:durableId="1140146043">
    <w:abstractNumId w:val="7"/>
  </w:num>
  <w:num w:numId="12" w16cid:durableId="1746148726">
    <w:abstractNumId w:val="14"/>
  </w:num>
  <w:num w:numId="13" w16cid:durableId="1999191686">
    <w:abstractNumId w:val="5"/>
  </w:num>
  <w:num w:numId="14" w16cid:durableId="665086728">
    <w:abstractNumId w:val="12"/>
  </w:num>
  <w:num w:numId="15" w16cid:durableId="106394468">
    <w:abstractNumId w:val="15"/>
  </w:num>
  <w:num w:numId="16" w16cid:durableId="468204275">
    <w:abstractNumId w:val="17"/>
  </w:num>
  <w:num w:numId="17" w16cid:durableId="1059326018">
    <w:abstractNumId w:val="9"/>
  </w:num>
  <w:num w:numId="18" w16cid:durableId="2138404998">
    <w:abstractNumId w:val="18"/>
  </w:num>
  <w:num w:numId="19" w16cid:durableId="1596787199">
    <w:abstractNumId w:val="6"/>
  </w:num>
  <w:num w:numId="20" w16cid:durableId="18073831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1E"/>
    <w:rsid w:val="00057FD7"/>
    <w:rsid w:val="000A34DB"/>
    <w:rsid w:val="000C65A9"/>
    <w:rsid w:val="000C6804"/>
    <w:rsid w:val="00117508"/>
    <w:rsid w:val="00131A07"/>
    <w:rsid w:val="00132E0B"/>
    <w:rsid w:val="00152E50"/>
    <w:rsid w:val="00172612"/>
    <w:rsid w:val="001B4C46"/>
    <w:rsid w:val="00242218"/>
    <w:rsid w:val="002B5EBF"/>
    <w:rsid w:val="003377F9"/>
    <w:rsid w:val="00377256"/>
    <w:rsid w:val="00377822"/>
    <w:rsid w:val="0039342B"/>
    <w:rsid w:val="0040418A"/>
    <w:rsid w:val="00431546"/>
    <w:rsid w:val="00471518"/>
    <w:rsid w:val="00472EA1"/>
    <w:rsid w:val="00482C3A"/>
    <w:rsid w:val="00492877"/>
    <w:rsid w:val="004A6A6C"/>
    <w:rsid w:val="004D38F3"/>
    <w:rsid w:val="004E1E94"/>
    <w:rsid w:val="005031E4"/>
    <w:rsid w:val="005622B2"/>
    <w:rsid w:val="005D28E6"/>
    <w:rsid w:val="005E5403"/>
    <w:rsid w:val="00604584"/>
    <w:rsid w:val="0060761E"/>
    <w:rsid w:val="006241F5"/>
    <w:rsid w:val="00662EA2"/>
    <w:rsid w:val="00672D1F"/>
    <w:rsid w:val="006A5690"/>
    <w:rsid w:val="006C443D"/>
    <w:rsid w:val="006D14A4"/>
    <w:rsid w:val="007005A3"/>
    <w:rsid w:val="00723D6D"/>
    <w:rsid w:val="007D5B28"/>
    <w:rsid w:val="007F3E2D"/>
    <w:rsid w:val="00800849"/>
    <w:rsid w:val="0083473E"/>
    <w:rsid w:val="00861D6D"/>
    <w:rsid w:val="00863C06"/>
    <w:rsid w:val="00891F33"/>
    <w:rsid w:val="008B3C31"/>
    <w:rsid w:val="008C6DC9"/>
    <w:rsid w:val="008E071B"/>
    <w:rsid w:val="00910D78"/>
    <w:rsid w:val="009301D2"/>
    <w:rsid w:val="00930B13"/>
    <w:rsid w:val="00932E61"/>
    <w:rsid w:val="009560DC"/>
    <w:rsid w:val="009648A9"/>
    <w:rsid w:val="00980EA1"/>
    <w:rsid w:val="0098113A"/>
    <w:rsid w:val="00983537"/>
    <w:rsid w:val="009E09F6"/>
    <w:rsid w:val="009F0DB7"/>
    <w:rsid w:val="009F270D"/>
    <w:rsid w:val="009F5ABD"/>
    <w:rsid w:val="00A071B3"/>
    <w:rsid w:val="00A20D5E"/>
    <w:rsid w:val="00A22FD3"/>
    <w:rsid w:val="00A61521"/>
    <w:rsid w:val="00A8661E"/>
    <w:rsid w:val="00AC2C7C"/>
    <w:rsid w:val="00AD41E9"/>
    <w:rsid w:val="00AF66A7"/>
    <w:rsid w:val="00B71F50"/>
    <w:rsid w:val="00BA48B3"/>
    <w:rsid w:val="00C005D4"/>
    <w:rsid w:val="00C12309"/>
    <w:rsid w:val="00C513E0"/>
    <w:rsid w:val="00C56304"/>
    <w:rsid w:val="00C65B4F"/>
    <w:rsid w:val="00D2432A"/>
    <w:rsid w:val="00D26FD3"/>
    <w:rsid w:val="00D57A22"/>
    <w:rsid w:val="00D81DF3"/>
    <w:rsid w:val="00D85B6F"/>
    <w:rsid w:val="00D95DFD"/>
    <w:rsid w:val="00DB28EC"/>
    <w:rsid w:val="00DC62F5"/>
    <w:rsid w:val="00E06403"/>
    <w:rsid w:val="00E21AC6"/>
    <w:rsid w:val="00E26490"/>
    <w:rsid w:val="00E67374"/>
    <w:rsid w:val="00E843FA"/>
    <w:rsid w:val="00E919FB"/>
    <w:rsid w:val="00EB5947"/>
    <w:rsid w:val="00ED1BC7"/>
    <w:rsid w:val="00EE3D82"/>
    <w:rsid w:val="00F056C5"/>
    <w:rsid w:val="00F12BD9"/>
    <w:rsid w:val="00F67CCE"/>
    <w:rsid w:val="00F8501A"/>
    <w:rsid w:val="00FAFABF"/>
    <w:rsid w:val="00FE04A2"/>
    <w:rsid w:val="01D5C087"/>
    <w:rsid w:val="06AC9A8C"/>
    <w:rsid w:val="06E3D41B"/>
    <w:rsid w:val="080B7273"/>
    <w:rsid w:val="0994338A"/>
    <w:rsid w:val="09E691B3"/>
    <w:rsid w:val="0A122FDC"/>
    <w:rsid w:val="0D398227"/>
    <w:rsid w:val="0E5B1948"/>
    <w:rsid w:val="0F0D452A"/>
    <w:rsid w:val="10D9116B"/>
    <w:rsid w:val="1223CA46"/>
    <w:rsid w:val="13CA70A0"/>
    <w:rsid w:val="13EA95AD"/>
    <w:rsid w:val="1413FF79"/>
    <w:rsid w:val="15C983D6"/>
    <w:rsid w:val="1A2EEC2F"/>
    <w:rsid w:val="1EB1D5D9"/>
    <w:rsid w:val="1F5882DA"/>
    <w:rsid w:val="208BCAF8"/>
    <w:rsid w:val="20EB0819"/>
    <w:rsid w:val="214661D4"/>
    <w:rsid w:val="222AF345"/>
    <w:rsid w:val="24A7786D"/>
    <w:rsid w:val="25F0B207"/>
    <w:rsid w:val="289AB139"/>
    <w:rsid w:val="2CAE834C"/>
    <w:rsid w:val="2F3DC14D"/>
    <w:rsid w:val="2FE1AA38"/>
    <w:rsid w:val="34636C47"/>
    <w:rsid w:val="35448582"/>
    <w:rsid w:val="369D89A7"/>
    <w:rsid w:val="36A76BFB"/>
    <w:rsid w:val="37432AC6"/>
    <w:rsid w:val="3C00661A"/>
    <w:rsid w:val="3DA5A0C7"/>
    <w:rsid w:val="3E3977E7"/>
    <w:rsid w:val="3F7382FC"/>
    <w:rsid w:val="3FFACF61"/>
    <w:rsid w:val="408833EC"/>
    <w:rsid w:val="415D520E"/>
    <w:rsid w:val="433251DF"/>
    <w:rsid w:val="45220520"/>
    <w:rsid w:val="4601652F"/>
    <w:rsid w:val="4660ADA0"/>
    <w:rsid w:val="498708C4"/>
    <w:rsid w:val="4A21A969"/>
    <w:rsid w:val="4B1AF666"/>
    <w:rsid w:val="4C8AD6BA"/>
    <w:rsid w:val="4CFFFF6B"/>
    <w:rsid w:val="4E13CD7F"/>
    <w:rsid w:val="5124FA63"/>
    <w:rsid w:val="5369D04A"/>
    <w:rsid w:val="54A9103F"/>
    <w:rsid w:val="5813A3F4"/>
    <w:rsid w:val="58B102A2"/>
    <w:rsid w:val="59466416"/>
    <w:rsid w:val="5C6319F2"/>
    <w:rsid w:val="6A5D6E4A"/>
    <w:rsid w:val="6A8E91FD"/>
    <w:rsid w:val="6C86DC7B"/>
    <w:rsid w:val="6CCE5B23"/>
    <w:rsid w:val="6F763D22"/>
    <w:rsid w:val="6F96710E"/>
    <w:rsid w:val="6FB7C3AD"/>
    <w:rsid w:val="70729E72"/>
    <w:rsid w:val="70EB84DA"/>
    <w:rsid w:val="72ABFFB9"/>
    <w:rsid w:val="7342845A"/>
    <w:rsid w:val="7478FB3F"/>
    <w:rsid w:val="747B6985"/>
    <w:rsid w:val="748A5833"/>
    <w:rsid w:val="74963F64"/>
    <w:rsid w:val="758DA458"/>
    <w:rsid w:val="77082A5C"/>
    <w:rsid w:val="78812177"/>
    <w:rsid w:val="7906CD18"/>
    <w:rsid w:val="7B94E0FB"/>
    <w:rsid w:val="7C3D91CB"/>
    <w:rsid w:val="7C9D3CFB"/>
    <w:rsid w:val="7D2C5904"/>
    <w:rsid w:val="7ECC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D5A7C"/>
  <w15:docId w15:val="{2C435640-0CE6-4582-A05E-CB84B7A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94"/>
    <w:pPr>
      <w:spacing w:after="0" w:line="36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E94"/>
    <w:pPr>
      <w:keepNext/>
      <w:keepLines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E1E94"/>
    <w:pPr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E1E94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E1E94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E94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1E94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table" w:customStyle="1" w:styleId="TableGrid1">
    <w:name w:val="Table Grid1"/>
    <w:basedOn w:val="TableNormal"/>
    <w:next w:val="TableGrid"/>
    <w:uiPriority w:val="59"/>
    <w:rsid w:val="00172612"/>
    <w:pPr>
      <w:spacing w:after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62F5"/>
    <w:pPr>
      <w:spacing w:after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C62F5"/>
    <w:pPr>
      <w:spacing w:after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visibilityscotlan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e47a08-86dd-4ae1-863b-038a9f59a84c">
      <UserInfo>
        <DisplayName>Aoife Mooney</DisplayName>
        <AccountId>15</AccountId>
        <AccountType/>
      </UserInfo>
    </SharedWithUsers>
    <TaxCatchAll xmlns="dce47a08-86dd-4ae1-863b-038a9f59a84c" xsi:nil="true"/>
    <lcf76f155ced4ddcb4097134ff3c332f xmlns="982a0cf9-2b08-47f1-aa42-efe9c18df4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DB29487CE84EA5949DF56981BFB3" ma:contentTypeVersion="15" ma:contentTypeDescription="Create a new document." ma:contentTypeScope="" ma:versionID="a8223cd1e45784eb6932fccf86376ce9">
  <xsd:schema xmlns:xsd="http://www.w3.org/2001/XMLSchema" xmlns:xs="http://www.w3.org/2001/XMLSchema" xmlns:p="http://schemas.microsoft.com/office/2006/metadata/properties" xmlns:ns2="dce47a08-86dd-4ae1-863b-038a9f59a84c" xmlns:ns3="982a0cf9-2b08-47f1-aa42-efe9c18df49b" targetNamespace="http://schemas.microsoft.com/office/2006/metadata/properties" ma:root="true" ma:fieldsID="5e71bb77ced4fc29b467add5ac826d7d" ns2:_="" ns3:_="">
    <xsd:import namespace="dce47a08-86dd-4ae1-863b-038a9f59a84c"/>
    <xsd:import namespace="982a0cf9-2b08-47f1-aa42-efe9c18df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7a08-86dd-4ae1-863b-038a9f59a8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33008d-160f-44df-9dee-91161fb8294b}" ma:internalName="TaxCatchAll" ma:showField="CatchAllData" ma:web="dce47a08-86dd-4ae1-863b-038a9f59a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a0cf9-2b08-47f1-aa42-efe9c18df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d90464-e68d-4908-8455-4714d1115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  <ds:schemaRef ds:uri="dce47a08-86dd-4ae1-863b-038a9f59a84c"/>
    <ds:schemaRef ds:uri="982a0cf9-2b08-47f1-aa42-efe9c18df49b"/>
  </ds:schemaRefs>
</ds:datastoreItem>
</file>

<file path=customXml/itemProps2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4C601-88AB-43DF-9933-157EE75FC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C8B716-6B36-44AA-ABFB-EB92C4562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47a08-86dd-4ae1-863b-038a9f59a84c"/>
    <ds:schemaRef ds:uri="982a0cf9-2b08-47f1-aa42-efe9c18df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Ilett</dc:creator>
  <cp:lastModifiedBy>Paul Hanlon</cp:lastModifiedBy>
  <cp:revision>3</cp:revision>
  <dcterms:created xsi:type="dcterms:W3CDTF">2023-06-26T09:44:00Z</dcterms:created>
  <dcterms:modified xsi:type="dcterms:W3CDTF">2023-06-26T14:15:00Z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0x0101004FD8DB29487CE84EA5949DF56981BFB3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GrammarlyDocumentId">
    <vt:lpwstr>ba0ba6a3fc37f0f3741d700286329a00dd1998e3e858764e115a0c581b83e011</vt:lpwstr>
  </property>
  <property fmtid="{D5CDD505-2E9C-101B-9397-08002B2CF9AE}" pid="9" name="MediaServiceImageTags">
    <vt:lpwstr/>
  </property>
</Properties>
</file>