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85F2" w14:textId="5ECC80A4" w:rsidR="00472EA1" w:rsidRPr="0084460C" w:rsidRDefault="00472EA1" w:rsidP="227F0970">
      <w:pPr>
        <w:tabs>
          <w:tab w:val="left" w:pos="1740"/>
        </w:tabs>
        <w:rPr>
          <w:rFonts w:cs="Arial"/>
        </w:rPr>
      </w:pPr>
      <w:r w:rsidRPr="001C7B4B">
        <w:rPr>
          <w:rFonts w:cs="Arial"/>
          <w:b/>
          <w:bCs/>
        </w:rPr>
        <w:t xml:space="preserve">Job </w:t>
      </w:r>
      <w:r w:rsidR="44497476" w:rsidRPr="001C7B4B">
        <w:rPr>
          <w:rFonts w:cs="Arial"/>
          <w:b/>
          <w:bCs/>
        </w:rPr>
        <w:t>t</w:t>
      </w:r>
      <w:r w:rsidRPr="001C7B4B">
        <w:rPr>
          <w:rFonts w:cs="Arial"/>
          <w:b/>
          <w:bCs/>
        </w:rPr>
        <w:t>itle:</w:t>
      </w:r>
      <w:r w:rsidR="00D72DB3" w:rsidRPr="0802842F">
        <w:rPr>
          <w:rFonts w:cs="Arial"/>
        </w:rPr>
        <w:t xml:space="preserve"> Fundraising and Community Engagement Specialist </w:t>
      </w:r>
      <w:r w:rsidR="00763B16" w:rsidRPr="0802842F">
        <w:rPr>
          <w:rFonts w:cs="Arial"/>
        </w:rPr>
        <w:t>(</w:t>
      </w:r>
      <w:r w:rsidR="2F77E2DF" w:rsidRPr="0802842F">
        <w:rPr>
          <w:rFonts w:cs="Arial"/>
        </w:rPr>
        <w:t xml:space="preserve">Active Travel </w:t>
      </w:r>
      <w:r w:rsidR="00763B16" w:rsidRPr="0802842F">
        <w:rPr>
          <w:rFonts w:cs="Arial"/>
        </w:rPr>
        <w:t xml:space="preserve">Training Focused) </w:t>
      </w:r>
    </w:p>
    <w:p w14:paraId="47A08096" w14:textId="10436E8F" w:rsidR="00472EA1" w:rsidRPr="0084460C" w:rsidRDefault="00472EA1" w:rsidP="227F0970">
      <w:pPr>
        <w:tabs>
          <w:tab w:val="left" w:pos="1740"/>
        </w:tabs>
        <w:rPr>
          <w:rFonts w:cs="Arial"/>
        </w:rPr>
      </w:pPr>
      <w:r w:rsidRPr="001C7B4B">
        <w:rPr>
          <w:rFonts w:cs="Arial"/>
          <w:b/>
          <w:bCs/>
        </w:rPr>
        <w:t>Responsible to:</w:t>
      </w:r>
      <w:r w:rsidR="00D72DB3">
        <w:rPr>
          <w:rFonts w:cs="Arial"/>
        </w:rPr>
        <w:t xml:space="preserve"> Chief Executive Officer </w:t>
      </w:r>
    </w:p>
    <w:p w14:paraId="26F07BF6" w14:textId="2F025D1C" w:rsidR="00B937DB" w:rsidRPr="00B937DB" w:rsidRDefault="00472EA1" w:rsidP="227F0970">
      <w:pPr>
        <w:rPr>
          <w:rFonts w:eastAsia="Times New Roman" w:cs="Arial"/>
          <w:b/>
          <w:bCs/>
          <w:lang w:eastAsia="en-GB"/>
        </w:rPr>
      </w:pPr>
      <w:r w:rsidRPr="001C7B4B">
        <w:rPr>
          <w:rFonts w:cs="Arial"/>
          <w:b/>
          <w:bCs/>
        </w:rPr>
        <w:t>Salary:</w:t>
      </w:r>
      <w:r w:rsidR="00D72DB3" w:rsidRPr="001C7B4B">
        <w:rPr>
          <w:rFonts w:cs="Arial"/>
          <w:b/>
          <w:bCs/>
        </w:rPr>
        <w:t xml:space="preserve"> </w:t>
      </w:r>
      <w:r w:rsidR="00D72DB3">
        <w:rPr>
          <w:rFonts w:cs="Arial"/>
        </w:rPr>
        <w:t>£</w:t>
      </w:r>
      <w:r w:rsidR="00D72DB3">
        <w:t>31,385</w:t>
      </w:r>
    </w:p>
    <w:p w14:paraId="71057162" w14:textId="4220FBFF" w:rsidR="00472EA1" w:rsidRPr="0084460C" w:rsidRDefault="00472EA1" w:rsidP="227F0970">
      <w:pPr>
        <w:tabs>
          <w:tab w:val="left" w:pos="1740"/>
        </w:tabs>
        <w:ind w:left="2160" w:hanging="2160"/>
        <w:rPr>
          <w:rFonts w:cs="Arial"/>
          <w:b/>
          <w:bCs/>
        </w:rPr>
      </w:pPr>
      <w:r w:rsidRPr="001C7B4B">
        <w:rPr>
          <w:rFonts w:cs="Arial"/>
          <w:b/>
          <w:bCs/>
        </w:rPr>
        <w:t>Hours:</w:t>
      </w:r>
      <w:r w:rsidR="15707757" w:rsidRPr="227F0970">
        <w:rPr>
          <w:rFonts w:cs="Arial"/>
        </w:rPr>
        <w:t xml:space="preserve"> </w:t>
      </w:r>
      <w:r w:rsidR="00D72DB3">
        <w:rPr>
          <w:rFonts w:cs="Arial"/>
        </w:rPr>
        <w:t>35 hours per week</w:t>
      </w:r>
    </w:p>
    <w:p w14:paraId="4D6E54C2" w14:textId="2360FA59" w:rsidR="0097199F" w:rsidRDefault="00472EA1" w:rsidP="227F0970">
      <w:pPr>
        <w:tabs>
          <w:tab w:val="left" w:pos="1740"/>
        </w:tabs>
        <w:rPr>
          <w:rFonts w:cs="Arial"/>
          <w:b/>
          <w:bCs/>
        </w:rPr>
      </w:pPr>
      <w:r w:rsidRPr="001C7B4B">
        <w:rPr>
          <w:rFonts w:cs="Arial"/>
          <w:b/>
          <w:bCs/>
        </w:rPr>
        <w:t>Location:</w:t>
      </w:r>
      <w:r w:rsidR="3F5520A1" w:rsidRPr="227F0970">
        <w:rPr>
          <w:rFonts w:cs="Arial"/>
        </w:rPr>
        <w:t xml:space="preserve"> </w:t>
      </w:r>
      <w:r w:rsidR="00D72DB3">
        <w:rPr>
          <w:rFonts w:cs="Arial"/>
        </w:rPr>
        <w:t xml:space="preserve">Hybrid </w:t>
      </w:r>
    </w:p>
    <w:p w14:paraId="21097B08" w14:textId="69496AE9" w:rsidR="00472EA1" w:rsidRPr="00574677" w:rsidRDefault="00472EA1" w:rsidP="227F0970">
      <w:pPr>
        <w:tabs>
          <w:tab w:val="left" w:pos="1740"/>
        </w:tabs>
        <w:ind w:left="2160" w:hanging="2160"/>
        <w:rPr>
          <w:rFonts w:cs="Arial"/>
          <w:color w:val="C00000"/>
        </w:rPr>
      </w:pPr>
      <w:r w:rsidRPr="001C7B4B">
        <w:rPr>
          <w:rFonts w:cs="Arial"/>
          <w:b/>
          <w:bCs/>
        </w:rPr>
        <w:t>Contract:</w:t>
      </w:r>
      <w:r w:rsidR="7C00277D" w:rsidRPr="227F0970">
        <w:rPr>
          <w:rFonts w:cs="Arial"/>
        </w:rPr>
        <w:t xml:space="preserve"> </w:t>
      </w:r>
      <w:r w:rsidR="00D72DB3">
        <w:rPr>
          <w:rFonts w:cs="Arial"/>
        </w:rPr>
        <w:t xml:space="preserve">Fixed Term </w:t>
      </w:r>
      <w:r w:rsidR="001C7B4B">
        <w:rPr>
          <w:rFonts w:cs="Arial"/>
        </w:rPr>
        <w:t xml:space="preserve">until </w:t>
      </w:r>
      <w:r w:rsidR="00D72DB3">
        <w:rPr>
          <w:rFonts w:cs="Arial"/>
        </w:rPr>
        <w:t xml:space="preserve">31 May 2028 </w:t>
      </w:r>
    </w:p>
    <w:p w14:paraId="03C1B741" w14:textId="77777777" w:rsidR="00472EA1" w:rsidRPr="00574677" w:rsidRDefault="00472EA1" w:rsidP="00574677">
      <w:pPr>
        <w:tabs>
          <w:tab w:val="left" w:pos="1740"/>
        </w:tabs>
        <w:jc w:val="both"/>
        <w:rPr>
          <w:rFonts w:cs="Arial"/>
        </w:rPr>
      </w:pPr>
    </w:p>
    <w:p w14:paraId="40715A71" w14:textId="36C154AC" w:rsidR="00E60031" w:rsidRPr="00575BAE" w:rsidRDefault="003A3F0B" w:rsidP="00575BAE">
      <w:pPr>
        <w:pStyle w:val="Heading1"/>
      </w:pPr>
      <w:r w:rsidRPr="00574677">
        <w:t>Job description</w:t>
      </w:r>
    </w:p>
    <w:p w14:paraId="5327E95E" w14:textId="22E111BE" w:rsidR="15DB7904" w:rsidRDefault="15DB7904" w:rsidP="15DB7904">
      <w:r>
        <w:t>The post holder will be a relationship</w:t>
      </w:r>
      <w:r w:rsidR="001C7B4B">
        <w:t xml:space="preserve"> </w:t>
      </w:r>
      <w:r>
        <w:t xml:space="preserve">builder and fundraiser who </w:t>
      </w:r>
      <w:r w:rsidR="001C7B4B">
        <w:t>is adept at transforming s</w:t>
      </w:r>
      <w:r>
        <w:t>trong community engagement into real-world impact</w:t>
      </w:r>
      <w:r w:rsidR="7F4670C1">
        <w:t xml:space="preserve"> and income generation</w:t>
      </w:r>
      <w:r>
        <w:t xml:space="preserve">. </w:t>
      </w:r>
    </w:p>
    <w:p w14:paraId="5FB8204E" w14:textId="268EB67F" w:rsidR="15DB7904" w:rsidRDefault="15DB7904" w:rsidP="15DB7904"/>
    <w:p w14:paraId="511996F7" w14:textId="34F8E082" w:rsidR="15DB7904" w:rsidRDefault="15DB7904" w:rsidP="15DB7904">
      <w:r>
        <w:t>We are seeking a</w:t>
      </w:r>
      <w:r w:rsidR="001C7B4B">
        <w:t xml:space="preserve"> d</w:t>
      </w:r>
      <w:r>
        <w:t xml:space="preserve">ynamic </w:t>
      </w:r>
      <w:r w:rsidRPr="0802842F">
        <w:rPr>
          <w:b/>
          <w:bCs/>
        </w:rPr>
        <w:t>Fundraising and Community Engagement Specialist</w:t>
      </w:r>
      <w:r w:rsidR="001C7B4B">
        <w:rPr>
          <w:b/>
          <w:bCs/>
        </w:rPr>
        <w:t xml:space="preserve">. </w:t>
      </w:r>
      <w:r w:rsidR="001C7B4B" w:rsidRPr="001C7B4B">
        <w:t>The ideal candidate will have</w:t>
      </w:r>
      <w:r w:rsidR="001C7B4B">
        <w:rPr>
          <w:b/>
          <w:bCs/>
        </w:rPr>
        <w:t xml:space="preserve"> </w:t>
      </w:r>
      <w:r>
        <w:t xml:space="preserve">expertise in </w:t>
      </w:r>
      <w:r w:rsidR="300E1E04">
        <w:t xml:space="preserve">delivering and selling professional </w:t>
      </w:r>
      <w:r>
        <w:t>training.</w:t>
      </w:r>
    </w:p>
    <w:p w14:paraId="0FC79496" w14:textId="5D65AB05" w:rsidR="15DB7904" w:rsidRDefault="15DB7904" w:rsidP="15DB7904"/>
    <w:p w14:paraId="26F741DF" w14:textId="2D7F09EE" w:rsidR="001C7B4B" w:rsidRDefault="001C7B4B" w:rsidP="15DB7904">
      <w:r>
        <w:t>T</w:t>
      </w:r>
      <w:r w:rsidR="15DB7904">
        <w:t xml:space="preserve">he post holder will </w:t>
      </w:r>
      <w:r>
        <w:t xml:space="preserve">be responsible for </w:t>
      </w:r>
      <w:r w:rsidR="15DB7904">
        <w:t>generat</w:t>
      </w:r>
      <w:r>
        <w:t>ing</w:t>
      </w:r>
      <w:r w:rsidR="15DB7904">
        <w:t xml:space="preserve"> income, </w:t>
      </w:r>
      <w:r>
        <w:t>engaging supporters and partners, and delivering</w:t>
      </w:r>
      <w:r w:rsidR="15DB7904">
        <w:t xml:space="preserve"> specialist walking and wheeling programmes that improve access and wellbeing for blind and vision-impaired people across Scotland. </w:t>
      </w:r>
    </w:p>
    <w:p w14:paraId="7B139B49" w14:textId="77777777" w:rsidR="001C7B4B" w:rsidRDefault="001C7B4B" w:rsidP="15DB7904"/>
    <w:p w14:paraId="2A0385D5" w14:textId="55C5F485" w:rsidR="001C7B4B" w:rsidRDefault="15DB7904" w:rsidP="15DB7904">
      <w:r>
        <w:t xml:space="preserve">The post holder will design and deliver targeted community safety training that increases </w:t>
      </w:r>
      <w:r w:rsidR="001C7B4B">
        <w:t>understanding of vulnerable road users (people with visual impairments and blindness</w:t>
      </w:r>
      <w:r w:rsidR="1AB69F45">
        <w:t>)</w:t>
      </w:r>
      <w:r>
        <w:t xml:space="preserve"> and supports positive behaviour change. </w:t>
      </w:r>
    </w:p>
    <w:p w14:paraId="6D4110E9" w14:textId="77777777" w:rsidR="001C7B4B" w:rsidRDefault="001C7B4B" w:rsidP="15DB7904"/>
    <w:p w14:paraId="6D535DA2" w14:textId="655ADE2D" w:rsidR="15DB7904" w:rsidRDefault="15DB7904" w:rsidP="15DB7904">
      <w:r>
        <w:lastRenderedPageBreak/>
        <w:t xml:space="preserve">The post holder will be accountable for securing funding to sustain and grow the specialist training </w:t>
      </w:r>
      <w:r w:rsidR="5CE386B8">
        <w:t>offer and</w:t>
      </w:r>
      <w:r>
        <w:t xml:space="preserve"> will ensure </w:t>
      </w:r>
      <w:r w:rsidR="001C7B4B">
        <w:t xml:space="preserve">that </w:t>
      </w:r>
      <w:r>
        <w:t>Visibility Scotland’s bicycles and bike storage are safe, secure, and ready for use.</w:t>
      </w:r>
    </w:p>
    <w:p w14:paraId="2FDAA129" w14:textId="77777777" w:rsidR="00D72DB3" w:rsidRDefault="00D72DB3" w:rsidP="227F0970">
      <w:pPr>
        <w:rPr>
          <w:rFonts w:cs="Arial"/>
        </w:rPr>
      </w:pPr>
    </w:p>
    <w:p w14:paraId="3093E3AA" w14:textId="4905E480" w:rsidR="00E0060C" w:rsidRDefault="00E0060C" w:rsidP="15DB7904">
      <w:pPr>
        <w:pStyle w:val="Heading2"/>
      </w:pPr>
      <w:r>
        <w:t xml:space="preserve">What kind of person should a </w:t>
      </w:r>
      <w:r w:rsidR="00D72DB3">
        <w:t xml:space="preserve">Fundraising and Community Engagement Specialist </w:t>
      </w:r>
      <w:r>
        <w:t>be?</w:t>
      </w:r>
    </w:p>
    <w:p w14:paraId="1A8AE119" w14:textId="13409367" w:rsidR="15DB7904" w:rsidRDefault="15DB7904" w:rsidP="15DB7904">
      <w:r>
        <w:t>The post holder will be approachable and friendly, creating a warm, welcoming environment where everyone feels safe, valued and included.</w:t>
      </w:r>
    </w:p>
    <w:p w14:paraId="1AA0B12B" w14:textId="79FE21E8" w:rsidR="15DB7904" w:rsidRDefault="15DB7904" w:rsidP="15DB7904"/>
    <w:p w14:paraId="4036881D" w14:textId="619A7584" w:rsidR="15DB7904" w:rsidRDefault="15DB7904" w:rsidP="15DB7904">
      <w:r>
        <w:t>A natural relationship-builder, the post holder will be confident engaging a wide range of stakeholders</w:t>
      </w:r>
      <w:r w:rsidR="5152901C">
        <w:t xml:space="preserve">, </w:t>
      </w:r>
      <w:r>
        <w:t>from community members to partners and supporters. With a proven track record in fundraising and community engagement, they will be motivated by achieving results and generating income that delivers meaningful change.</w:t>
      </w:r>
    </w:p>
    <w:p w14:paraId="5D402289" w14:textId="02A10CD7" w:rsidR="15DB7904" w:rsidRDefault="15DB7904" w:rsidP="15DB7904"/>
    <w:p w14:paraId="1FE5C156" w14:textId="25A8B304" w:rsidR="15DB7904" w:rsidRDefault="15DB7904" w:rsidP="15DB7904">
      <w:r>
        <w:t>The post holder will bring energy and initiative, with the ability to inspire and support positive behaviour change. They will be confident delivering training and facilitating inclusive cycling programmes, adapting their approach to meet the needs of disabled participants.</w:t>
      </w:r>
    </w:p>
    <w:p w14:paraId="51243732" w14:textId="659DF0F0" w:rsidR="15DB7904" w:rsidRDefault="15DB7904" w:rsidP="15DB7904"/>
    <w:p w14:paraId="101C9D4E" w14:textId="70598AAA" w:rsidR="15DB7904" w:rsidRDefault="15DB7904" w:rsidP="15DB7904">
      <w:r>
        <w:t>The post holder will recognise the wider impact of their work, championing walking, wheeling and cycling as tools for independence and inclusion</w:t>
      </w:r>
      <w:r w:rsidR="73E2E2CD">
        <w:t xml:space="preserve"> </w:t>
      </w:r>
      <w:r>
        <w:t>and as part of a more sustainable future that supports healthier, greener communities.</w:t>
      </w:r>
    </w:p>
    <w:p w14:paraId="7FA55A44" w14:textId="7CE29484" w:rsidR="15DB7904" w:rsidRDefault="15DB7904" w:rsidP="15DB7904"/>
    <w:p w14:paraId="28EFA994" w14:textId="77777777" w:rsidR="001C7B4B" w:rsidRDefault="15DB7904" w:rsidP="15DB7904">
      <w:r>
        <w:t xml:space="preserve">The post holder will understand today’s challenging funding landscape and the importance of income generation to the charity’s sustainability. </w:t>
      </w:r>
    </w:p>
    <w:p w14:paraId="53E1131A" w14:textId="77777777" w:rsidR="001C7B4B" w:rsidRDefault="001C7B4B" w:rsidP="15DB7904"/>
    <w:p w14:paraId="02E4BA46" w14:textId="0D49662A" w:rsidR="15DB7904" w:rsidRDefault="15DB7904" w:rsidP="15DB7904">
      <w:r>
        <w:lastRenderedPageBreak/>
        <w:t>They will be proactive, creative and resilient in identifying opportunities to generate revenue, helping ensure the organisation can continue to deliver vital services.</w:t>
      </w:r>
    </w:p>
    <w:p w14:paraId="21938131" w14:textId="77777777" w:rsidR="001C7B4B" w:rsidRDefault="001C7B4B" w:rsidP="15DB7904"/>
    <w:p w14:paraId="2F29578F" w14:textId="7CA6AEF9" w:rsidR="15DB7904" w:rsidRDefault="15DB7904" w:rsidP="15DB7904">
      <w:r>
        <w:t>Above all, the post holder will be driven by a commitment to reducing barriers and increasing opportunities, enabling blind and vision-impaired people to participate fully in modern society.</w:t>
      </w:r>
    </w:p>
    <w:p w14:paraId="79B3BB0B" w14:textId="77777777" w:rsidR="009748C9" w:rsidRDefault="009748C9" w:rsidP="00423DDE"/>
    <w:p w14:paraId="27DB1969" w14:textId="2069DF77" w:rsidR="00E0060C" w:rsidRPr="00472EA1" w:rsidRDefault="00477DEB" w:rsidP="00E0060C">
      <w:pPr>
        <w:pStyle w:val="Heading2"/>
      </w:pPr>
      <w:r>
        <w:t>S</w:t>
      </w:r>
      <w:r w:rsidR="00E0060C">
        <w:t xml:space="preserve">pecific </w:t>
      </w:r>
      <w:r w:rsidR="6130F346">
        <w:t>duties and r</w:t>
      </w:r>
      <w:r w:rsidR="00E0060C">
        <w:t>esponsibilities</w:t>
      </w:r>
    </w:p>
    <w:p w14:paraId="288C3AA8" w14:textId="77777777" w:rsidR="003F667E" w:rsidRDefault="003F667E" w:rsidP="3E629EF7">
      <w:pPr>
        <w:pStyle w:val="ListParagraph"/>
        <w:numPr>
          <w:ilvl w:val="0"/>
          <w:numId w:val="22"/>
        </w:numPr>
      </w:pPr>
      <w:r w:rsidRPr="003F667E">
        <w:t>Contribute to organisational growth and income generation through diversifying income streams and creating new opportunities for delivering Active Travel programmes and local community fundraising events  </w:t>
      </w:r>
    </w:p>
    <w:p w14:paraId="666306CA" w14:textId="1224CAFE" w:rsidR="42AF1839" w:rsidRDefault="42AF1839" w:rsidP="3E629EF7">
      <w:pPr>
        <w:pStyle w:val="ListParagraph"/>
        <w:numPr>
          <w:ilvl w:val="0"/>
          <w:numId w:val="22"/>
        </w:numPr>
      </w:pPr>
      <w:r>
        <w:t>D</w:t>
      </w:r>
      <w:r w:rsidR="15DB7904">
        <w:t>evelop</w:t>
      </w:r>
      <w:r w:rsidR="21C9BBC4">
        <w:t xml:space="preserve"> and lead in</w:t>
      </w:r>
      <w:r w:rsidR="15DB7904">
        <w:t xml:space="preserve"> community safety and inclusive active travel </w:t>
      </w:r>
      <w:r w:rsidR="253F67B4">
        <w:t xml:space="preserve">training </w:t>
      </w:r>
      <w:r w:rsidR="15DB7904">
        <w:t xml:space="preserve">projects </w:t>
      </w:r>
      <w:r w:rsidR="00522D4D">
        <w:t xml:space="preserve">using </w:t>
      </w:r>
      <w:r w:rsidR="15DB7904">
        <w:t>insight, evidence</w:t>
      </w:r>
      <w:r w:rsidR="0C05792B">
        <w:t>,</w:t>
      </w:r>
      <w:r w:rsidR="15DB7904">
        <w:t xml:space="preserve"> and local engagement</w:t>
      </w:r>
    </w:p>
    <w:p w14:paraId="74D2FB75" w14:textId="77777777" w:rsidR="003F667E" w:rsidRDefault="003F667E" w:rsidP="15DB7904">
      <w:pPr>
        <w:pStyle w:val="ListParagraph"/>
        <w:numPr>
          <w:ilvl w:val="0"/>
          <w:numId w:val="22"/>
        </w:numPr>
      </w:pPr>
      <w:r w:rsidRPr="003F667E">
        <w:t>Increase awareness of the barriers faced by blind and vision-impaired people, promoting societal understanding and safer behaviour towards vulnerable road users </w:t>
      </w:r>
    </w:p>
    <w:p w14:paraId="57559EB7" w14:textId="518EF828" w:rsidR="15DB7904" w:rsidRDefault="15DB7904" w:rsidP="15DB7904">
      <w:pPr>
        <w:pStyle w:val="ListParagraph"/>
        <w:numPr>
          <w:ilvl w:val="0"/>
          <w:numId w:val="22"/>
        </w:numPr>
      </w:pPr>
      <w:r>
        <w:t>Build and maintain strong relationships with community stakeholders, partners, supporters and local groups</w:t>
      </w:r>
    </w:p>
    <w:p w14:paraId="67756AAA" w14:textId="14FB502F" w:rsidR="15DB7904" w:rsidRDefault="15DB7904" w:rsidP="15DB7904">
      <w:pPr>
        <w:pStyle w:val="ListParagraph"/>
        <w:numPr>
          <w:ilvl w:val="0"/>
          <w:numId w:val="22"/>
        </w:numPr>
      </w:pPr>
      <w:r>
        <w:t>Plan and deliver inclusive cycling training sessions tailored to blind and vision-impaired participants</w:t>
      </w:r>
    </w:p>
    <w:p w14:paraId="7FB38ED5" w14:textId="71FB9874" w:rsidR="15DB7904" w:rsidRDefault="15DB7904" w:rsidP="15DB7904">
      <w:pPr>
        <w:pStyle w:val="ListParagraph"/>
        <w:numPr>
          <w:ilvl w:val="0"/>
          <w:numId w:val="22"/>
        </w:numPr>
      </w:pPr>
      <w:r>
        <w:t>Work to reduce barriers to participation in everyday activities, including sport, mobility and independent travel</w:t>
      </w:r>
    </w:p>
    <w:p w14:paraId="2E2E8D5E" w14:textId="1B82004C" w:rsidR="15DB7904" w:rsidRDefault="15DB7904" w:rsidP="15DB7904">
      <w:pPr>
        <w:pStyle w:val="ListParagraph"/>
        <w:numPr>
          <w:ilvl w:val="0"/>
          <w:numId w:val="22"/>
        </w:numPr>
      </w:pPr>
      <w:r>
        <w:t>Represent Visibility Scotland at community events and engagement opportunities, promoting programmes</w:t>
      </w:r>
      <w:r w:rsidR="31D39D29">
        <w:t>,</w:t>
      </w:r>
      <w:r>
        <w:t xml:space="preserve"> building support</w:t>
      </w:r>
      <w:r w:rsidR="072C166E">
        <w:t>,</w:t>
      </w:r>
      <w:r w:rsidR="39D1BB89">
        <w:t xml:space="preserve"> and increasing income generation</w:t>
      </w:r>
    </w:p>
    <w:p w14:paraId="056F3CA8" w14:textId="7BCD1141" w:rsidR="15DB7904" w:rsidRDefault="15DB7904" w:rsidP="15DB7904">
      <w:pPr>
        <w:pStyle w:val="ListParagraph"/>
        <w:numPr>
          <w:ilvl w:val="0"/>
          <w:numId w:val="22"/>
        </w:numPr>
      </w:pPr>
      <w:r>
        <w:lastRenderedPageBreak/>
        <w:t>Monitor, evaluate</w:t>
      </w:r>
      <w:r w:rsidR="34DC2296">
        <w:t>,</w:t>
      </w:r>
      <w:r>
        <w:t xml:space="preserve"> and report on </w:t>
      </w:r>
      <w:r w:rsidR="3900230F">
        <w:t xml:space="preserve">community </w:t>
      </w:r>
      <w:r>
        <w:t>fundraising performance and programme reach/impact</w:t>
      </w:r>
    </w:p>
    <w:p w14:paraId="2E493915" w14:textId="5C148BA8" w:rsidR="15DB7904" w:rsidRDefault="15DB7904" w:rsidP="15DB7904">
      <w:pPr>
        <w:pStyle w:val="ListParagraph"/>
        <w:numPr>
          <w:ilvl w:val="0"/>
          <w:numId w:val="22"/>
        </w:numPr>
      </w:pPr>
      <w:r>
        <w:t>Coordinate bicycle and storage maintenance, ensuring all equipment is safe, secure and ready for use</w:t>
      </w:r>
    </w:p>
    <w:p w14:paraId="37C8297A" w14:textId="77777777" w:rsidR="00E81634" w:rsidRDefault="00E81634" w:rsidP="00E0060C">
      <w:pPr>
        <w:spacing w:after="240" w:line="240" w:lineRule="auto"/>
        <w:rPr>
          <w:rFonts w:cs="Arial"/>
        </w:rPr>
      </w:pPr>
    </w:p>
    <w:p w14:paraId="14EBF5DB" w14:textId="77777777" w:rsidR="00E0060C" w:rsidRPr="0084460C" w:rsidRDefault="00E0060C" w:rsidP="00E0060C">
      <w:pPr>
        <w:pStyle w:val="Heading2"/>
      </w:pPr>
      <w:r w:rsidRPr="0084460C">
        <w:t>Person specification</w:t>
      </w:r>
    </w:p>
    <w:p w14:paraId="3B437F71" w14:textId="77777777" w:rsidR="00E0060C" w:rsidRDefault="00E0060C" w:rsidP="00E0060C">
      <w:pPr>
        <w:pStyle w:val="Heading3"/>
      </w:pPr>
      <w:r>
        <w:t>Professional skills</w:t>
      </w:r>
    </w:p>
    <w:p w14:paraId="277CE453" w14:textId="77777777" w:rsidR="00E0060C" w:rsidRDefault="00E0060C" w:rsidP="00E0060C">
      <w:pPr>
        <w:pStyle w:val="Heading4"/>
      </w:pPr>
      <w:r>
        <w:t>Essential</w:t>
      </w:r>
    </w:p>
    <w:p w14:paraId="7D50088F" w14:textId="67266293" w:rsidR="00E0060C" w:rsidRDefault="00D72DB3" w:rsidP="3E629EF7">
      <w:pPr>
        <w:rPr>
          <w:rFonts w:cs="Arial"/>
        </w:rPr>
      </w:pPr>
      <w:r w:rsidRPr="3E629EF7">
        <w:rPr>
          <w:rFonts w:cs="Arial"/>
        </w:rPr>
        <w:t>Cycling coaching qualification</w:t>
      </w:r>
    </w:p>
    <w:p w14:paraId="1A6F4643" w14:textId="392987EB" w:rsidR="001A2097" w:rsidRDefault="001A2097" w:rsidP="3E629EF7">
      <w:pPr>
        <w:rPr>
          <w:rFonts w:cs="Arial"/>
        </w:rPr>
      </w:pPr>
      <w:r w:rsidRPr="001A2097">
        <w:rPr>
          <w:rFonts w:cs="Arial"/>
        </w:rPr>
        <w:t>Experience in designing and delivering inclusive active travel and road safety training programmes   </w:t>
      </w:r>
    </w:p>
    <w:p w14:paraId="637C5943" w14:textId="5B37AA65" w:rsidR="00763B16" w:rsidRDefault="00763B16" w:rsidP="15DB7904">
      <w:pPr>
        <w:rPr>
          <w:rFonts w:cs="Arial"/>
        </w:rPr>
      </w:pPr>
      <w:r w:rsidRPr="15DB7904">
        <w:rPr>
          <w:rFonts w:cs="Arial"/>
        </w:rPr>
        <w:t xml:space="preserve">Proven </w:t>
      </w:r>
      <w:r w:rsidR="009748C9" w:rsidRPr="15DB7904">
        <w:rPr>
          <w:rFonts w:cs="Arial"/>
        </w:rPr>
        <w:t xml:space="preserve">successful </w:t>
      </w:r>
      <w:r w:rsidRPr="15DB7904">
        <w:rPr>
          <w:rFonts w:cs="Arial"/>
        </w:rPr>
        <w:t>track record of being able to plan and prioritise competing pressures to meet tight deadlines</w:t>
      </w:r>
    </w:p>
    <w:p w14:paraId="02654FF0" w14:textId="77777777" w:rsidR="00E0060C" w:rsidRDefault="00E0060C" w:rsidP="00E0060C">
      <w:pPr>
        <w:rPr>
          <w:rFonts w:cs="Arial"/>
          <w:szCs w:val="28"/>
        </w:rPr>
      </w:pPr>
    </w:p>
    <w:p w14:paraId="51DD7886" w14:textId="0E502BE0" w:rsidR="00E0060C" w:rsidRPr="001D23DA" w:rsidRDefault="00E0060C" w:rsidP="001D23DA">
      <w:pPr>
        <w:pStyle w:val="Heading4"/>
      </w:pPr>
      <w:r>
        <w:t>Desirable</w:t>
      </w:r>
    </w:p>
    <w:p w14:paraId="77CC576B" w14:textId="7B9FEE6B" w:rsidR="00D72DB3" w:rsidRDefault="00D72DB3" w:rsidP="00D72DB3">
      <w:pPr>
        <w:rPr>
          <w:rFonts w:cs="Arial"/>
          <w:szCs w:val="28"/>
        </w:rPr>
      </w:pPr>
      <w:r w:rsidRPr="00D72DB3">
        <w:rPr>
          <w:rFonts w:cs="Arial"/>
          <w:szCs w:val="28"/>
        </w:rPr>
        <w:t xml:space="preserve">Experience working with disability or inclusion programmes </w:t>
      </w:r>
    </w:p>
    <w:p w14:paraId="4345A553" w14:textId="3B3B656B" w:rsidR="00763B16" w:rsidRPr="00D72DB3" w:rsidRDefault="00763B16" w:rsidP="00D72DB3">
      <w:pPr>
        <w:rPr>
          <w:rFonts w:cs="Arial"/>
          <w:szCs w:val="28"/>
        </w:rPr>
      </w:pPr>
      <w:r>
        <w:rPr>
          <w:rFonts w:cs="Arial"/>
          <w:szCs w:val="28"/>
        </w:rPr>
        <w:t xml:space="preserve">Able and willing to pilot a tandem bicycle </w:t>
      </w:r>
    </w:p>
    <w:p w14:paraId="3A0D02F7" w14:textId="77777777" w:rsidR="00D72DB3" w:rsidRDefault="00D72DB3" w:rsidP="00D72DB3">
      <w:pPr>
        <w:rPr>
          <w:rFonts w:cs="Arial"/>
          <w:szCs w:val="28"/>
        </w:rPr>
      </w:pPr>
    </w:p>
    <w:p w14:paraId="2D72C51F" w14:textId="00449E8E" w:rsidR="00E0060C" w:rsidRDefault="00E0060C" w:rsidP="00E0060C">
      <w:pPr>
        <w:pStyle w:val="Heading3"/>
      </w:pPr>
      <w:r>
        <w:t xml:space="preserve">Experience </w:t>
      </w:r>
      <w:r w:rsidR="00763B16">
        <w:t>and</w:t>
      </w:r>
      <w:r>
        <w:t xml:space="preserve"> knowledge</w:t>
      </w:r>
    </w:p>
    <w:p w14:paraId="270111C0" w14:textId="77777777" w:rsidR="00E0060C" w:rsidRDefault="00E0060C" w:rsidP="00E0060C">
      <w:pPr>
        <w:pStyle w:val="Heading4"/>
      </w:pPr>
      <w:r>
        <w:t>Essential</w:t>
      </w:r>
    </w:p>
    <w:p w14:paraId="63835525" w14:textId="6E144F8A" w:rsidR="00763B16" w:rsidRDefault="00763B16" w:rsidP="00763B16">
      <w:r w:rsidRPr="00D72DB3">
        <w:t xml:space="preserve">Experience in fundraising, community engagement, or a related field </w:t>
      </w:r>
    </w:p>
    <w:p w14:paraId="1BA4B91B" w14:textId="4378BF79" w:rsidR="00763B16" w:rsidRDefault="00763B16" w:rsidP="00763B16">
      <w:r>
        <w:t xml:space="preserve">Experience </w:t>
      </w:r>
      <w:r w:rsidR="00522D4D">
        <w:t>in building</w:t>
      </w:r>
      <w:r w:rsidRPr="00D72DB3">
        <w:t xml:space="preserve"> partnerships and </w:t>
      </w:r>
      <w:r w:rsidR="00522D4D">
        <w:t>inspiring</w:t>
      </w:r>
      <w:r w:rsidRPr="00D72DB3">
        <w:t xml:space="preserve"> community involvement </w:t>
      </w:r>
    </w:p>
    <w:p w14:paraId="52C5598B" w14:textId="34F04AEC" w:rsidR="00763B16" w:rsidRPr="00D72DB3" w:rsidRDefault="00763B16" w:rsidP="00763B16">
      <w:r>
        <w:t xml:space="preserve">Experience of income generation </w:t>
      </w:r>
    </w:p>
    <w:p w14:paraId="6F12C445" w14:textId="4066690D" w:rsidR="00E0060C" w:rsidRDefault="00E0060C" w:rsidP="00E0060C"/>
    <w:p w14:paraId="33C3C0A5" w14:textId="77777777" w:rsidR="00E0060C" w:rsidRDefault="00E0060C" w:rsidP="00E0060C">
      <w:pPr>
        <w:pStyle w:val="Heading4"/>
      </w:pPr>
      <w:r>
        <w:t>Desirable</w:t>
      </w:r>
    </w:p>
    <w:p w14:paraId="2F238657" w14:textId="77777777" w:rsidR="00D72DB3" w:rsidRDefault="00D72DB3" w:rsidP="00D72DB3">
      <w:pPr>
        <w:rPr>
          <w:rFonts w:cs="Arial"/>
          <w:szCs w:val="28"/>
        </w:rPr>
      </w:pPr>
      <w:r w:rsidRPr="00D72DB3">
        <w:rPr>
          <w:rFonts w:cs="Arial"/>
          <w:szCs w:val="28"/>
        </w:rPr>
        <w:t>Understanding of accessibility and inclusive practice</w:t>
      </w:r>
    </w:p>
    <w:p w14:paraId="6C690E94" w14:textId="74A868B5" w:rsidR="00D1280D" w:rsidRDefault="00D1280D" w:rsidP="00D72DB3">
      <w:pPr>
        <w:rPr>
          <w:rFonts w:cs="Arial"/>
          <w:szCs w:val="28"/>
        </w:rPr>
      </w:pPr>
      <w:r w:rsidRPr="00D1280D">
        <w:rPr>
          <w:rFonts w:cs="Arial"/>
          <w:szCs w:val="28"/>
        </w:rPr>
        <w:t>Experience working within the charity or disability sector</w:t>
      </w:r>
    </w:p>
    <w:p w14:paraId="11FB192A" w14:textId="49FBB06F" w:rsidR="00E0060C" w:rsidRDefault="001D23DA" w:rsidP="00E0060C">
      <w:pPr>
        <w:rPr>
          <w:rFonts w:cs="Arial"/>
          <w:szCs w:val="28"/>
        </w:rPr>
      </w:pPr>
      <w:r>
        <w:rPr>
          <w:rFonts w:cs="Arial"/>
          <w:szCs w:val="28"/>
        </w:rPr>
        <w:lastRenderedPageBreak/>
        <w:t xml:space="preserve"> </w:t>
      </w:r>
    </w:p>
    <w:p w14:paraId="690120FE" w14:textId="77777777" w:rsidR="00E0060C" w:rsidRDefault="00E0060C" w:rsidP="00E0060C">
      <w:pPr>
        <w:pStyle w:val="Heading3"/>
      </w:pPr>
      <w:r>
        <w:t>Communication skills</w:t>
      </w:r>
    </w:p>
    <w:p w14:paraId="6B5BAE13" w14:textId="77777777" w:rsidR="00E0060C" w:rsidRDefault="00E0060C" w:rsidP="00E0060C">
      <w:pPr>
        <w:pStyle w:val="Heading4"/>
      </w:pPr>
      <w:r>
        <w:t>Essential</w:t>
      </w:r>
    </w:p>
    <w:p w14:paraId="53E0B73C" w14:textId="4F8A802E" w:rsidR="00E0060C" w:rsidRPr="00763B16" w:rsidRDefault="00763B16" w:rsidP="00E0060C">
      <w:r w:rsidRPr="00D72DB3">
        <w:t xml:space="preserve">Strong interpersonal and communication skills </w:t>
      </w:r>
    </w:p>
    <w:p w14:paraId="6EE26045" w14:textId="77777777" w:rsidR="00274E7B" w:rsidRDefault="00274E7B" w:rsidP="00E0060C">
      <w:pPr>
        <w:rPr>
          <w:rFonts w:cs="Arial"/>
          <w:szCs w:val="28"/>
        </w:rPr>
      </w:pPr>
    </w:p>
    <w:p w14:paraId="7D943159" w14:textId="77777777" w:rsidR="00E0060C" w:rsidRDefault="00E0060C" w:rsidP="00E0060C">
      <w:pPr>
        <w:pStyle w:val="Heading3"/>
      </w:pPr>
      <w:r>
        <w:t>Other skills and abilities</w:t>
      </w:r>
    </w:p>
    <w:p w14:paraId="39360DF5" w14:textId="77777777" w:rsidR="00E0060C" w:rsidRDefault="00E0060C" w:rsidP="00E0060C">
      <w:pPr>
        <w:pStyle w:val="Heading4"/>
      </w:pPr>
      <w:r>
        <w:t>Essential</w:t>
      </w:r>
    </w:p>
    <w:p w14:paraId="69C235C3" w14:textId="1099D1EC" w:rsidR="00615B7E" w:rsidRDefault="00615B7E" w:rsidP="00615B7E">
      <w:pPr>
        <w:rPr>
          <w:rFonts w:cs="Arial"/>
          <w:szCs w:val="28"/>
        </w:rPr>
      </w:pPr>
      <w:r w:rsidRPr="0084460C">
        <w:rPr>
          <w:rFonts w:cs="Arial"/>
          <w:szCs w:val="28"/>
        </w:rPr>
        <w:t>Ability to work independently on own initiative</w:t>
      </w:r>
      <w:r>
        <w:rPr>
          <w:rFonts w:cs="Arial"/>
          <w:szCs w:val="28"/>
        </w:rPr>
        <w:t xml:space="preserve"> and as part of a team</w:t>
      </w:r>
    </w:p>
    <w:p w14:paraId="5A9557CC" w14:textId="7816F943" w:rsidR="00E0060C" w:rsidRPr="00C4090A" w:rsidRDefault="00E0060C" w:rsidP="00E0060C">
      <w:r>
        <w:rPr>
          <w:rFonts w:cs="Arial"/>
          <w:szCs w:val="28"/>
        </w:rPr>
        <w:t>A s</w:t>
      </w:r>
      <w:r w:rsidRPr="0084460C">
        <w:rPr>
          <w:rFonts w:cs="Arial"/>
          <w:szCs w:val="28"/>
        </w:rPr>
        <w:t>killed</w:t>
      </w:r>
      <w:r w:rsidR="00351E47">
        <w:rPr>
          <w:rFonts w:cs="Arial"/>
          <w:szCs w:val="28"/>
        </w:rPr>
        <w:t>,</w:t>
      </w:r>
      <w:r w:rsidRPr="0084460C">
        <w:rPr>
          <w:rFonts w:cs="Arial"/>
          <w:szCs w:val="28"/>
        </w:rPr>
        <w:t xml:space="preserve"> empathetic</w:t>
      </w:r>
      <w:r w:rsidR="00351E47">
        <w:rPr>
          <w:rFonts w:cs="Arial"/>
          <w:szCs w:val="28"/>
        </w:rPr>
        <w:t>,</w:t>
      </w:r>
      <w:r w:rsidRPr="0084460C">
        <w:rPr>
          <w:rFonts w:cs="Arial"/>
          <w:szCs w:val="28"/>
        </w:rPr>
        <w:t xml:space="preserve"> and non</w:t>
      </w:r>
      <w:r>
        <w:rPr>
          <w:rFonts w:cs="Arial"/>
          <w:szCs w:val="28"/>
        </w:rPr>
        <w:t>-</w:t>
      </w:r>
      <w:r w:rsidRPr="0084460C">
        <w:rPr>
          <w:rFonts w:cs="Arial"/>
          <w:szCs w:val="28"/>
        </w:rPr>
        <w:t>judgmental approach</w:t>
      </w:r>
    </w:p>
    <w:p w14:paraId="2E5624C5" w14:textId="246577D4" w:rsidR="00E0060C" w:rsidRDefault="00E0060C" w:rsidP="00E0060C">
      <w:pPr>
        <w:rPr>
          <w:rFonts w:cs="Arial"/>
          <w:szCs w:val="28"/>
        </w:rPr>
      </w:pPr>
      <w:r w:rsidRPr="0084460C">
        <w:rPr>
          <w:rFonts w:cs="Arial"/>
          <w:szCs w:val="28"/>
        </w:rPr>
        <w:t>Se</w:t>
      </w:r>
      <w:r>
        <w:rPr>
          <w:rFonts w:cs="Arial"/>
          <w:szCs w:val="28"/>
        </w:rPr>
        <w:t xml:space="preserve">lf-motivated </w:t>
      </w:r>
      <w:r w:rsidR="00351E47">
        <w:rPr>
          <w:rFonts w:cs="Arial"/>
          <w:szCs w:val="28"/>
        </w:rPr>
        <w:t xml:space="preserve">with </w:t>
      </w:r>
      <w:r>
        <w:rPr>
          <w:rFonts w:cs="Arial"/>
          <w:szCs w:val="28"/>
        </w:rPr>
        <w:t>strong problem-</w:t>
      </w:r>
      <w:r w:rsidRPr="0084460C">
        <w:rPr>
          <w:rFonts w:cs="Arial"/>
          <w:szCs w:val="28"/>
        </w:rPr>
        <w:t>solving skills</w:t>
      </w:r>
    </w:p>
    <w:p w14:paraId="7D8324C9" w14:textId="77777777" w:rsidR="00763B16" w:rsidRPr="00D72DB3" w:rsidRDefault="00763B16" w:rsidP="00763B16">
      <w:r w:rsidRPr="00D72DB3">
        <w:t xml:space="preserve">Passion for inclusion and improving accessibility for visually impaired people </w:t>
      </w:r>
    </w:p>
    <w:p w14:paraId="472F52AA" w14:textId="77777777" w:rsidR="00763B16" w:rsidRDefault="00763B16" w:rsidP="00E0060C">
      <w:pPr>
        <w:rPr>
          <w:rFonts w:cs="Arial"/>
          <w:szCs w:val="28"/>
        </w:rPr>
      </w:pPr>
    </w:p>
    <w:p w14:paraId="1A470927" w14:textId="77777777" w:rsidR="00E0060C" w:rsidRDefault="00E0060C" w:rsidP="00E0060C">
      <w:pPr>
        <w:pStyle w:val="Heading4"/>
      </w:pPr>
      <w:r>
        <w:t>Desirable</w:t>
      </w:r>
    </w:p>
    <w:p w14:paraId="3236E70C" w14:textId="63B2B67D" w:rsidR="00E0060C" w:rsidRDefault="00E0060C" w:rsidP="00E0060C">
      <w:pPr>
        <w:rPr>
          <w:rFonts w:cs="Arial"/>
          <w:szCs w:val="28"/>
        </w:rPr>
      </w:pPr>
      <w:r>
        <w:rPr>
          <w:rFonts w:cs="Arial"/>
          <w:szCs w:val="28"/>
        </w:rPr>
        <w:t xml:space="preserve">Experience </w:t>
      </w:r>
      <w:r w:rsidR="006C5867">
        <w:rPr>
          <w:rFonts w:cs="Arial"/>
          <w:szCs w:val="28"/>
        </w:rPr>
        <w:t>with Microsoft Office packages (Outlook, Word)</w:t>
      </w:r>
      <w:r w:rsidR="00056EC3">
        <w:rPr>
          <w:rFonts w:cs="Arial"/>
          <w:szCs w:val="28"/>
        </w:rPr>
        <w:t xml:space="preserve"> or databases</w:t>
      </w:r>
    </w:p>
    <w:p w14:paraId="7F4A94F1" w14:textId="77777777" w:rsidR="00E0060C" w:rsidRDefault="00E0060C" w:rsidP="00E0060C">
      <w:pPr>
        <w:rPr>
          <w:rFonts w:cs="Arial"/>
          <w:szCs w:val="28"/>
        </w:rPr>
      </w:pPr>
    </w:p>
    <w:p w14:paraId="6B40DCBB" w14:textId="77777777" w:rsidR="00E0060C" w:rsidRDefault="00E0060C" w:rsidP="00E0060C">
      <w:pPr>
        <w:pStyle w:val="Heading3"/>
      </w:pPr>
      <w:r>
        <w:t>Personal qualities</w:t>
      </w:r>
    </w:p>
    <w:p w14:paraId="3260E373" w14:textId="77777777" w:rsidR="00E0060C" w:rsidRDefault="00E0060C" w:rsidP="00E0060C">
      <w:pPr>
        <w:pStyle w:val="Heading4"/>
      </w:pPr>
      <w:r>
        <w:t>Essential</w:t>
      </w:r>
    </w:p>
    <w:p w14:paraId="4A0293CF" w14:textId="5A0FB545" w:rsidR="00E0060C" w:rsidRDefault="00E0060C" w:rsidP="00E0060C">
      <w:r>
        <w:t xml:space="preserve">Enthusiasm and </w:t>
      </w:r>
      <w:r w:rsidR="00615B7E">
        <w:t>a positive</w:t>
      </w:r>
      <w:r>
        <w:t xml:space="preserve"> attitude </w:t>
      </w:r>
    </w:p>
    <w:p w14:paraId="6A8FBF2B" w14:textId="77777777" w:rsidR="00763B16" w:rsidRDefault="00763B16" w:rsidP="00E0060C"/>
    <w:p w14:paraId="2DEF506F" w14:textId="77777777" w:rsidR="00E0060C" w:rsidRPr="000D2874" w:rsidRDefault="00E0060C" w:rsidP="00E0060C">
      <w:pPr>
        <w:pStyle w:val="Heading2"/>
      </w:pPr>
      <w:r>
        <w:t>Additional information  </w:t>
      </w:r>
    </w:p>
    <w:p w14:paraId="50ED7E27" w14:textId="27AA0C6F" w:rsidR="00E0060C" w:rsidRDefault="00351E47" w:rsidP="00E0060C">
      <w:pPr>
        <w:pStyle w:val="ListParagraph"/>
        <w:numPr>
          <w:ilvl w:val="0"/>
          <w:numId w:val="13"/>
        </w:numPr>
        <w:tabs>
          <w:tab w:val="num" w:pos="720"/>
        </w:tabs>
      </w:pPr>
      <w:r>
        <w:t>Twenty-five days of a</w:t>
      </w:r>
      <w:r w:rsidR="00E0060C" w:rsidRPr="000D2874">
        <w:t xml:space="preserve">nnual leave </w:t>
      </w:r>
      <w:r>
        <w:t>and 12 </w:t>
      </w:r>
      <w:r w:rsidR="00E0060C" w:rsidRPr="000D2874">
        <w:t>public holidays</w:t>
      </w:r>
    </w:p>
    <w:p w14:paraId="420D711D" w14:textId="333B1CE9" w:rsidR="00E0060C" w:rsidRPr="000D2874" w:rsidRDefault="00E0060C" w:rsidP="00E0060C">
      <w:pPr>
        <w:pStyle w:val="ListParagraph"/>
        <w:numPr>
          <w:ilvl w:val="0"/>
          <w:numId w:val="13"/>
        </w:numPr>
        <w:tabs>
          <w:tab w:val="num" w:pos="720"/>
        </w:tabs>
      </w:pPr>
      <w:r w:rsidRPr="000D2874">
        <w:t xml:space="preserve">Pension: Visibility Scotland employees are automatically entered into The Pensions Trust </w:t>
      </w:r>
      <w:r w:rsidR="00351E47">
        <w:t xml:space="preserve">contributory </w:t>
      </w:r>
      <w:r w:rsidRPr="000D2874">
        <w:t xml:space="preserve">scheme after </w:t>
      </w:r>
      <w:r w:rsidR="00351E47">
        <w:t>three</w:t>
      </w:r>
      <w:r w:rsidRPr="000D2874">
        <w:t xml:space="preserve"> months in post</w:t>
      </w:r>
    </w:p>
    <w:p w14:paraId="18B9424D" w14:textId="7DD0F5E0" w:rsidR="00E0060C" w:rsidRPr="000D2874" w:rsidRDefault="00E0060C" w:rsidP="00E0060C">
      <w:pPr>
        <w:pStyle w:val="ListParagraph"/>
        <w:numPr>
          <w:ilvl w:val="0"/>
          <w:numId w:val="13"/>
        </w:numPr>
      </w:pPr>
      <w:r w:rsidRPr="000D2874">
        <w:t>References: This appointment is subject to satisfactory references  </w:t>
      </w:r>
    </w:p>
    <w:p w14:paraId="16313282" w14:textId="3CBEB283" w:rsidR="00E0060C" w:rsidRPr="000D2874" w:rsidRDefault="00E0060C" w:rsidP="00E0060C">
      <w:pPr>
        <w:pStyle w:val="ListParagraph"/>
        <w:numPr>
          <w:ilvl w:val="0"/>
          <w:numId w:val="13"/>
        </w:numPr>
      </w:pPr>
      <w:r w:rsidRPr="000D2874">
        <w:t>PVG/Disclosure: This post is subject to a standard disclosure under the Police Act 1997 (Part V) </w:t>
      </w:r>
    </w:p>
    <w:p w14:paraId="480EB062" w14:textId="16FA9EFF" w:rsidR="00E0060C" w:rsidRPr="000D2874" w:rsidRDefault="00E0060C" w:rsidP="00E0060C">
      <w:pPr>
        <w:pStyle w:val="ListParagraph"/>
        <w:numPr>
          <w:ilvl w:val="0"/>
          <w:numId w:val="13"/>
        </w:numPr>
      </w:pPr>
      <w:r w:rsidRPr="000D2874">
        <w:lastRenderedPageBreak/>
        <w:t>Equal Opportunities:  Visibility Scotland is committed to Equal Opportunities</w:t>
      </w:r>
      <w:r w:rsidR="00274E7B">
        <w:t xml:space="preserve">. </w:t>
      </w:r>
      <w:r w:rsidRPr="000D2874">
        <w:t xml:space="preserve">We welcome applications from candidates </w:t>
      </w:r>
      <w:r w:rsidR="00351E47">
        <w:t>reg</w:t>
      </w:r>
      <w:r w:rsidRPr="000D2874">
        <w:t>a</w:t>
      </w:r>
      <w:r w:rsidR="00351E47">
        <w:t>rdl</w:t>
      </w:r>
      <w:r w:rsidRPr="000D2874">
        <w:t>e</w:t>
      </w:r>
      <w:r w:rsidR="00351E47">
        <w:t>ss of</w:t>
      </w:r>
      <w:r w:rsidRPr="000D2874">
        <w:t xml:space="preserve"> age, </w:t>
      </w:r>
      <w:r w:rsidR="00274E7B">
        <w:t xml:space="preserve">disability, gender reassignment, </w:t>
      </w:r>
      <w:r w:rsidRPr="000D2874">
        <w:t xml:space="preserve">marital </w:t>
      </w:r>
      <w:r w:rsidR="00274E7B">
        <w:t xml:space="preserve">or civil partnership </w:t>
      </w:r>
      <w:r w:rsidRPr="000D2874">
        <w:t xml:space="preserve">status, </w:t>
      </w:r>
      <w:r w:rsidR="00274E7B">
        <w:t>race, religion or belief, or </w:t>
      </w:r>
      <w:r w:rsidR="00351E47">
        <w:t>sex</w:t>
      </w:r>
      <w:r w:rsidR="00274E7B">
        <w:t xml:space="preserve"> or sexual orientation</w:t>
      </w:r>
      <w:r w:rsidRPr="000D2874">
        <w:t>  </w:t>
      </w:r>
    </w:p>
    <w:p w14:paraId="76917B89" w14:textId="77777777" w:rsidR="00E0060C" w:rsidRDefault="00E0060C" w:rsidP="00E0060C">
      <w:pPr>
        <w:spacing w:after="240" w:line="240" w:lineRule="auto"/>
      </w:pPr>
    </w:p>
    <w:p w14:paraId="463D321A" w14:textId="77777777" w:rsidR="00E0060C" w:rsidRDefault="00E0060C" w:rsidP="00E0060C">
      <w:pPr>
        <w:pStyle w:val="Heading2"/>
      </w:pPr>
      <w:r>
        <w:t>How to apply</w:t>
      </w:r>
    </w:p>
    <w:p w14:paraId="2EB24904" w14:textId="53E9927B" w:rsidR="00522D4D" w:rsidRDefault="00575BAE" w:rsidP="00575BAE">
      <w:r>
        <w:t xml:space="preserve">Send </w:t>
      </w:r>
      <w:r w:rsidR="00E9357C">
        <w:t xml:space="preserve">your </w:t>
      </w:r>
      <w:r w:rsidR="00E9357C" w:rsidRPr="0802842F">
        <w:rPr>
          <w:b/>
          <w:bCs/>
        </w:rPr>
        <w:t>completed application form and equal opportunities</w:t>
      </w:r>
      <w:r w:rsidR="00522D4D">
        <w:rPr>
          <w:b/>
          <w:bCs/>
        </w:rPr>
        <w:t xml:space="preserve"> by 2</w:t>
      </w:r>
      <w:r w:rsidR="003A082D">
        <w:rPr>
          <w:b/>
          <w:bCs/>
        </w:rPr>
        <w:t>1</w:t>
      </w:r>
      <w:r w:rsidR="00522D4D">
        <w:rPr>
          <w:b/>
          <w:bCs/>
        </w:rPr>
        <w:t xml:space="preserve"> May</w:t>
      </w:r>
      <w:r w:rsidR="00E9357C">
        <w:t xml:space="preserve"> </w:t>
      </w:r>
      <w:r>
        <w:t xml:space="preserve">to </w:t>
      </w:r>
      <w:hyperlink r:id="rId11">
        <w:r w:rsidR="48221468" w:rsidRPr="0802842F">
          <w:rPr>
            <w:rStyle w:val="Hyperlink"/>
          </w:rPr>
          <w:t>Paul.Hanlon@visibilityscotl</w:t>
        </w:r>
        <w:r w:rsidR="21ED3C2A" w:rsidRPr="0802842F">
          <w:rPr>
            <w:rStyle w:val="Hyperlink"/>
          </w:rPr>
          <w:t>and</w:t>
        </w:r>
        <w:r w:rsidR="48221468" w:rsidRPr="0802842F">
          <w:rPr>
            <w:rStyle w:val="Hyperlink"/>
          </w:rPr>
          <w:t>.org.uk</w:t>
        </w:r>
      </w:hyperlink>
      <w:r w:rsidR="6DB419D8">
        <w:t xml:space="preserve">. </w:t>
      </w:r>
    </w:p>
    <w:p w14:paraId="2B862E1B" w14:textId="77777777" w:rsidR="00522D4D" w:rsidRDefault="00522D4D" w:rsidP="00575BAE"/>
    <w:p w14:paraId="0F0BE260" w14:textId="55A389E3" w:rsidR="007D422B" w:rsidRDefault="6DB419D8" w:rsidP="00575BAE">
      <w:r>
        <w:t xml:space="preserve">Interviews will be held on 1 June at 2 Queen’s Crescent, </w:t>
      </w:r>
      <w:r w:rsidR="0B9A02C1">
        <w:t xml:space="preserve">Glasgow, G4 9BW. </w:t>
      </w:r>
    </w:p>
    <w:p w14:paraId="6FEE333B" w14:textId="77777777" w:rsidR="00575BAE" w:rsidRDefault="00575BAE" w:rsidP="00575BAE"/>
    <w:p w14:paraId="105C7257" w14:textId="77777777" w:rsidR="1A2EEC2F" w:rsidRDefault="000A34DB" w:rsidP="000A34DB">
      <w:pPr>
        <w:pStyle w:val="Heading1"/>
      </w:pPr>
      <w:r>
        <w:t>End of Document</w:t>
      </w:r>
    </w:p>
    <w:p w14:paraId="459B1F24" w14:textId="645999FF" w:rsidR="0091145E" w:rsidRDefault="0091145E" w:rsidP="0091145E">
      <w:pPr>
        <w:rPr>
          <w:rFonts w:eastAsia="Arial" w:cs="Arial"/>
          <w:color w:val="000000" w:themeColor="text1"/>
          <w:szCs w:val="28"/>
        </w:rPr>
      </w:pPr>
      <w:r w:rsidRPr="18B3D9BD">
        <w:t>Visibility Scotland is the trading name of GWSSB (formerly Glasgow and West of Scotland Society for the Blind). GWSSB is a company registered in Scotland, limited by guarantee</w:t>
      </w:r>
      <w:r w:rsidR="00F459DD">
        <w:t>,</w:t>
      </w:r>
      <w:r w:rsidRPr="18B3D9BD">
        <w:t xml:space="preserve"> with its registered office at 2 Queen’s Crescent, Glasgow, being a recognised Scottish Charity. Registered number SC116522. Scottish Charity Number SC009738.</w:t>
      </w:r>
    </w:p>
    <w:p w14:paraId="6B067002" w14:textId="77777777" w:rsidR="0091145E" w:rsidRPr="0091145E" w:rsidRDefault="0091145E" w:rsidP="0091145E"/>
    <w:sectPr w:rsidR="0091145E" w:rsidRPr="0091145E" w:rsidSect="00A941E7">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9A9F" w14:textId="77777777" w:rsidR="007313FA" w:rsidRDefault="007313FA" w:rsidP="007D5B28">
      <w:r>
        <w:separator/>
      </w:r>
    </w:p>
  </w:endnote>
  <w:endnote w:type="continuationSeparator" w:id="0">
    <w:p w14:paraId="4CF9821C" w14:textId="77777777" w:rsidR="007313FA" w:rsidRDefault="007313F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A768" w14:textId="4D2BFF47"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ED2907">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D2907">
      <w:rPr>
        <w:b/>
        <w:bCs/>
        <w:noProof/>
      </w:rPr>
      <w:t>8</w:t>
    </w:r>
    <w:r>
      <w:rPr>
        <w:b/>
        <w:bCs/>
        <w:sz w:val="24"/>
      </w:rPr>
      <w:fldChar w:fldCharType="end"/>
    </w:r>
  </w:p>
  <w:p w14:paraId="2F963A9E" w14:textId="2CBDE31E"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6B47" w14:textId="77777777" w:rsidR="007313FA" w:rsidRDefault="007313FA" w:rsidP="007D5B28">
      <w:r>
        <w:separator/>
      </w:r>
    </w:p>
  </w:footnote>
  <w:footnote w:type="continuationSeparator" w:id="0">
    <w:p w14:paraId="184FD643" w14:textId="77777777" w:rsidR="007313FA" w:rsidRDefault="007313F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8515" w14:textId="7E4879BB" w:rsidR="00D95DFD" w:rsidRDefault="00CB0CDD" w:rsidP="00DB185C">
    <w:pPr>
      <w:pStyle w:val="Header"/>
      <w:tabs>
        <w:tab w:val="left" w:pos="5844"/>
        <w:tab w:val="right" w:pos="6627"/>
      </w:tabs>
    </w:pPr>
    <w:r>
      <w:rPr>
        <w:noProof/>
        <w:lang w:eastAsia="en-GB"/>
      </w:rPr>
      <w:drawing>
        <wp:anchor distT="0" distB="0" distL="114300" distR="114300" simplePos="0" relativeHeight="251659264" behindDoc="1" locked="0" layoutInCell="1" allowOverlap="1" wp14:anchorId="4ACB9311" wp14:editId="6EDC0243">
          <wp:simplePos x="0" y="0"/>
          <wp:positionH relativeFrom="margin">
            <wp:posOffset>-87630</wp:posOffset>
          </wp:positionH>
          <wp:positionV relativeFrom="paragraph">
            <wp:posOffset>-495300</wp:posOffset>
          </wp:positionV>
          <wp:extent cx="1836420" cy="956958"/>
          <wp:effectExtent l="0" t="0" r="0" b="0"/>
          <wp:wrapNone/>
          <wp:docPr id="4" name="Picture 4" descr="Visibil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_Blue Yel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6420" cy="956958"/>
                  </a:xfrm>
                  <a:prstGeom prst="rect">
                    <a:avLst/>
                  </a:prstGeom>
                  <a:noFill/>
                </pic:spPr>
              </pic:pic>
            </a:graphicData>
          </a:graphic>
          <wp14:sizeRelH relativeFrom="page">
            <wp14:pctWidth>0</wp14:pctWidth>
          </wp14:sizeRelH>
          <wp14:sizeRelV relativeFrom="page">
            <wp14:pctHeight>0</wp14:pctHeight>
          </wp14:sizeRelV>
        </wp:anchor>
      </w:drawing>
    </w:r>
    <w:r w:rsidR="00DB185C">
      <w:tab/>
    </w:r>
    <w:r w:rsidR="00DB185C">
      <w:tab/>
    </w:r>
    <w:r w:rsidR="00DB185C">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936D3"/>
    <w:multiLevelType w:val="hybridMultilevel"/>
    <w:tmpl w:val="E9B2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95EFF"/>
    <w:multiLevelType w:val="hybridMultilevel"/>
    <w:tmpl w:val="31308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5"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6"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7" w15:restartNumberingAfterBreak="0">
    <w:nsid w:val="2915AD32"/>
    <w:multiLevelType w:val="hybridMultilevel"/>
    <w:tmpl w:val="9274F9CA"/>
    <w:lvl w:ilvl="0" w:tplc="5D60A7C4">
      <w:start w:val="1"/>
      <w:numFmt w:val="bullet"/>
      <w:lvlText w:val=""/>
      <w:lvlJc w:val="left"/>
      <w:pPr>
        <w:ind w:left="720" w:hanging="360"/>
      </w:pPr>
      <w:rPr>
        <w:rFonts w:ascii="Symbol" w:hAnsi="Symbol" w:hint="default"/>
      </w:rPr>
    </w:lvl>
    <w:lvl w:ilvl="1" w:tplc="8CA61ED8">
      <w:start w:val="1"/>
      <w:numFmt w:val="bullet"/>
      <w:lvlText w:val="o"/>
      <w:lvlJc w:val="left"/>
      <w:pPr>
        <w:ind w:left="1440" w:hanging="360"/>
      </w:pPr>
      <w:rPr>
        <w:rFonts w:ascii="Courier New" w:hAnsi="Courier New" w:hint="default"/>
      </w:rPr>
    </w:lvl>
    <w:lvl w:ilvl="2" w:tplc="B8DA2C66">
      <w:start w:val="1"/>
      <w:numFmt w:val="bullet"/>
      <w:lvlText w:val=""/>
      <w:lvlJc w:val="left"/>
      <w:pPr>
        <w:ind w:left="2160" w:hanging="360"/>
      </w:pPr>
      <w:rPr>
        <w:rFonts w:ascii="Wingdings" w:hAnsi="Wingdings" w:hint="default"/>
      </w:rPr>
    </w:lvl>
    <w:lvl w:ilvl="3" w:tplc="B5C03FB4">
      <w:start w:val="1"/>
      <w:numFmt w:val="bullet"/>
      <w:lvlText w:val=""/>
      <w:lvlJc w:val="left"/>
      <w:pPr>
        <w:ind w:left="2880" w:hanging="360"/>
      </w:pPr>
      <w:rPr>
        <w:rFonts w:ascii="Symbol" w:hAnsi="Symbol" w:hint="default"/>
      </w:rPr>
    </w:lvl>
    <w:lvl w:ilvl="4" w:tplc="521EB774">
      <w:start w:val="1"/>
      <w:numFmt w:val="bullet"/>
      <w:lvlText w:val="o"/>
      <w:lvlJc w:val="left"/>
      <w:pPr>
        <w:ind w:left="3600" w:hanging="360"/>
      </w:pPr>
      <w:rPr>
        <w:rFonts w:ascii="Courier New" w:hAnsi="Courier New" w:hint="default"/>
      </w:rPr>
    </w:lvl>
    <w:lvl w:ilvl="5" w:tplc="96941124">
      <w:start w:val="1"/>
      <w:numFmt w:val="bullet"/>
      <w:lvlText w:val=""/>
      <w:lvlJc w:val="left"/>
      <w:pPr>
        <w:ind w:left="4320" w:hanging="360"/>
      </w:pPr>
      <w:rPr>
        <w:rFonts w:ascii="Wingdings" w:hAnsi="Wingdings" w:hint="default"/>
      </w:rPr>
    </w:lvl>
    <w:lvl w:ilvl="6" w:tplc="EC02B670">
      <w:start w:val="1"/>
      <w:numFmt w:val="bullet"/>
      <w:lvlText w:val=""/>
      <w:lvlJc w:val="left"/>
      <w:pPr>
        <w:ind w:left="5040" w:hanging="360"/>
      </w:pPr>
      <w:rPr>
        <w:rFonts w:ascii="Symbol" w:hAnsi="Symbol" w:hint="default"/>
      </w:rPr>
    </w:lvl>
    <w:lvl w:ilvl="7" w:tplc="608072C0">
      <w:start w:val="1"/>
      <w:numFmt w:val="bullet"/>
      <w:lvlText w:val="o"/>
      <w:lvlJc w:val="left"/>
      <w:pPr>
        <w:ind w:left="5760" w:hanging="360"/>
      </w:pPr>
      <w:rPr>
        <w:rFonts w:ascii="Courier New" w:hAnsi="Courier New" w:hint="default"/>
      </w:rPr>
    </w:lvl>
    <w:lvl w:ilvl="8" w:tplc="CF3253B8">
      <w:start w:val="1"/>
      <w:numFmt w:val="bullet"/>
      <w:lvlText w:val=""/>
      <w:lvlJc w:val="left"/>
      <w:pPr>
        <w:ind w:left="6480" w:hanging="360"/>
      </w:pPr>
      <w:rPr>
        <w:rFonts w:ascii="Wingdings" w:hAnsi="Wingdings" w:hint="default"/>
      </w:rPr>
    </w:lvl>
  </w:abstractNum>
  <w:abstractNum w:abstractNumId="8" w15:restartNumberingAfterBreak="0">
    <w:nsid w:val="2F807204"/>
    <w:multiLevelType w:val="hybridMultilevel"/>
    <w:tmpl w:val="902C8950"/>
    <w:lvl w:ilvl="0" w:tplc="CECE46B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DE5F99"/>
    <w:multiLevelType w:val="hybridMultilevel"/>
    <w:tmpl w:val="394A5D70"/>
    <w:lvl w:ilvl="0" w:tplc="CECE46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D81"/>
    <w:multiLevelType w:val="hybridMultilevel"/>
    <w:tmpl w:val="B972F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93DEF"/>
    <w:multiLevelType w:val="hybridMultilevel"/>
    <w:tmpl w:val="88DE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65843"/>
    <w:multiLevelType w:val="hybridMultilevel"/>
    <w:tmpl w:val="9EB6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7287E"/>
    <w:multiLevelType w:val="hybridMultilevel"/>
    <w:tmpl w:val="8A8A3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DA03E3"/>
    <w:multiLevelType w:val="hybridMultilevel"/>
    <w:tmpl w:val="73C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3219D1"/>
    <w:multiLevelType w:val="hybridMultilevel"/>
    <w:tmpl w:val="40E6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62BCD"/>
    <w:multiLevelType w:val="multilevel"/>
    <w:tmpl w:val="29B2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917161"/>
    <w:multiLevelType w:val="hybridMultilevel"/>
    <w:tmpl w:val="BE2A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1D6128"/>
    <w:multiLevelType w:val="hybridMultilevel"/>
    <w:tmpl w:val="01D6E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A0585E"/>
    <w:multiLevelType w:val="hybridMultilevel"/>
    <w:tmpl w:val="B746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23" w15:restartNumberingAfterBreak="0">
    <w:nsid w:val="73A42BC8"/>
    <w:multiLevelType w:val="hybridMultilevel"/>
    <w:tmpl w:val="6F52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2327A5"/>
    <w:multiLevelType w:val="hybridMultilevel"/>
    <w:tmpl w:val="21960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8099997">
    <w:abstractNumId w:val="7"/>
  </w:num>
  <w:num w:numId="2" w16cid:durableId="439106766">
    <w:abstractNumId w:val="0"/>
  </w:num>
  <w:num w:numId="3" w16cid:durableId="1636787745">
    <w:abstractNumId w:val="5"/>
  </w:num>
  <w:num w:numId="4" w16cid:durableId="935095883">
    <w:abstractNumId w:val="6"/>
  </w:num>
  <w:num w:numId="5" w16cid:durableId="1724671028">
    <w:abstractNumId w:val="22"/>
  </w:num>
  <w:num w:numId="6" w16cid:durableId="1820421659">
    <w:abstractNumId w:val="4"/>
  </w:num>
  <w:num w:numId="7" w16cid:durableId="1013265609">
    <w:abstractNumId w:val="1"/>
  </w:num>
  <w:num w:numId="8" w16cid:durableId="1747074099">
    <w:abstractNumId w:val="11"/>
  </w:num>
  <w:num w:numId="9" w16cid:durableId="752967854">
    <w:abstractNumId w:val="24"/>
  </w:num>
  <w:num w:numId="10" w16cid:durableId="1993870276">
    <w:abstractNumId w:val="16"/>
  </w:num>
  <w:num w:numId="11" w16cid:durableId="1230458270">
    <w:abstractNumId w:val="14"/>
  </w:num>
  <w:num w:numId="12" w16cid:durableId="1764571489">
    <w:abstractNumId w:val="10"/>
  </w:num>
  <w:num w:numId="13" w16cid:durableId="885413062">
    <w:abstractNumId w:val="15"/>
  </w:num>
  <w:num w:numId="14" w16cid:durableId="272246605">
    <w:abstractNumId w:val="23"/>
  </w:num>
  <w:num w:numId="15" w16cid:durableId="1037244562">
    <w:abstractNumId w:val="19"/>
  </w:num>
  <w:num w:numId="16" w16cid:durableId="989215113">
    <w:abstractNumId w:val="3"/>
  </w:num>
  <w:num w:numId="17" w16cid:durableId="1131948007">
    <w:abstractNumId w:val="25"/>
  </w:num>
  <w:num w:numId="18" w16cid:durableId="1935819100">
    <w:abstractNumId w:val="12"/>
  </w:num>
  <w:num w:numId="19" w16cid:durableId="130638534">
    <w:abstractNumId w:val="2"/>
  </w:num>
  <w:num w:numId="20" w16cid:durableId="273096947">
    <w:abstractNumId w:val="13"/>
  </w:num>
  <w:num w:numId="21" w16cid:durableId="1230307686">
    <w:abstractNumId w:val="17"/>
  </w:num>
  <w:num w:numId="22" w16cid:durableId="361441085">
    <w:abstractNumId w:val="18"/>
  </w:num>
  <w:num w:numId="23" w16cid:durableId="1910459576">
    <w:abstractNumId w:val="21"/>
  </w:num>
  <w:num w:numId="24" w16cid:durableId="1730035188">
    <w:abstractNumId w:val="9"/>
  </w:num>
  <w:num w:numId="25" w16cid:durableId="794832753">
    <w:abstractNumId w:val="8"/>
  </w:num>
  <w:num w:numId="26" w16cid:durableId="15159173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1E"/>
    <w:rsid w:val="000070BD"/>
    <w:rsid w:val="0002026A"/>
    <w:rsid w:val="00025B82"/>
    <w:rsid w:val="00054B34"/>
    <w:rsid w:val="00055055"/>
    <w:rsid w:val="00056EC3"/>
    <w:rsid w:val="00073D39"/>
    <w:rsid w:val="000A34DB"/>
    <w:rsid w:val="000B38F4"/>
    <w:rsid w:val="000B55F5"/>
    <w:rsid w:val="000C65A9"/>
    <w:rsid w:val="000F4EE7"/>
    <w:rsid w:val="000F5A92"/>
    <w:rsid w:val="00117508"/>
    <w:rsid w:val="00131A07"/>
    <w:rsid w:val="00132E0B"/>
    <w:rsid w:val="00145F4D"/>
    <w:rsid w:val="00152E50"/>
    <w:rsid w:val="0016064C"/>
    <w:rsid w:val="001758BF"/>
    <w:rsid w:val="00181047"/>
    <w:rsid w:val="0018513C"/>
    <w:rsid w:val="001A2097"/>
    <w:rsid w:val="001A21CE"/>
    <w:rsid w:val="001A4459"/>
    <w:rsid w:val="001A4EB9"/>
    <w:rsid w:val="001B0AA7"/>
    <w:rsid w:val="001B4C46"/>
    <w:rsid w:val="001B749A"/>
    <w:rsid w:val="001B751A"/>
    <w:rsid w:val="001C5D93"/>
    <w:rsid w:val="001C6680"/>
    <w:rsid w:val="001C6EC0"/>
    <w:rsid w:val="001C7B4B"/>
    <w:rsid w:val="001D0D9B"/>
    <w:rsid w:val="001D23DA"/>
    <w:rsid w:val="001E28B2"/>
    <w:rsid w:val="0020746B"/>
    <w:rsid w:val="00237B79"/>
    <w:rsid w:val="002608CF"/>
    <w:rsid w:val="0026448D"/>
    <w:rsid w:val="00271ADA"/>
    <w:rsid w:val="0027209B"/>
    <w:rsid w:val="00274E7B"/>
    <w:rsid w:val="00275F5C"/>
    <w:rsid w:val="00276E70"/>
    <w:rsid w:val="00277422"/>
    <w:rsid w:val="00284E3C"/>
    <w:rsid w:val="002933BF"/>
    <w:rsid w:val="002938E2"/>
    <w:rsid w:val="002A1A20"/>
    <w:rsid w:val="002B0C23"/>
    <w:rsid w:val="002B2889"/>
    <w:rsid w:val="002B61DC"/>
    <w:rsid w:val="002D1FCF"/>
    <w:rsid w:val="002D546A"/>
    <w:rsid w:val="002D5788"/>
    <w:rsid w:val="002E62D5"/>
    <w:rsid w:val="003119BF"/>
    <w:rsid w:val="0031634D"/>
    <w:rsid w:val="003216D3"/>
    <w:rsid w:val="00324EE2"/>
    <w:rsid w:val="003367F3"/>
    <w:rsid w:val="00351E47"/>
    <w:rsid w:val="00364E8B"/>
    <w:rsid w:val="0036670D"/>
    <w:rsid w:val="00366FAC"/>
    <w:rsid w:val="00374C8D"/>
    <w:rsid w:val="003A082D"/>
    <w:rsid w:val="003A3F0B"/>
    <w:rsid w:val="003C48EF"/>
    <w:rsid w:val="003D1226"/>
    <w:rsid w:val="003D315A"/>
    <w:rsid w:val="003F5A8A"/>
    <w:rsid w:val="003F667E"/>
    <w:rsid w:val="0040418A"/>
    <w:rsid w:val="0040448D"/>
    <w:rsid w:val="00423DDE"/>
    <w:rsid w:val="00434073"/>
    <w:rsid w:val="00437482"/>
    <w:rsid w:val="00445826"/>
    <w:rsid w:val="004610CA"/>
    <w:rsid w:val="00465228"/>
    <w:rsid w:val="00472EA1"/>
    <w:rsid w:val="00477DEB"/>
    <w:rsid w:val="0048165E"/>
    <w:rsid w:val="00482BF6"/>
    <w:rsid w:val="00482C3A"/>
    <w:rsid w:val="00483740"/>
    <w:rsid w:val="0049054C"/>
    <w:rsid w:val="00492008"/>
    <w:rsid w:val="00492877"/>
    <w:rsid w:val="00493536"/>
    <w:rsid w:val="004B6C94"/>
    <w:rsid w:val="004C0CC6"/>
    <w:rsid w:val="004C6F7D"/>
    <w:rsid w:val="004E1E94"/>
    <w:rsid w:val="004F4F81"/>
    <w:rsid w:val="00506898"/>
    <w:rsid w:val="005072D4"/>
    <w:rsid w:val="00511413"/>
    <w:rsid w:val="00513DFA"/>
    <w:rsid w:val="00522D4D"/>
    <w:rsid w:val="00536A72"/>
    <w:rsid w:val="00552344"/>
    <w:rsid w:val="00560DCB"/>
    <w:rsid w:val="00564771"/>
    <w:rsid w:val="00570AE6"/>
    <w:rsid w:val="00574677"/>
    <w:rsid w:val="0057548D"/>
    <w:rsid w:val="00575BAE"/>
    <w:rsid w:val="00595CBE"/>
    <w:rsid w:val="00595D6A"/>
    <w:rsid w:val="005A5A7A"/>
    <w:rsid w:val="005B4473"/>
    <w:rsid w:val="005C2AE4"/>
    <w:rsid w:val="005C33CE"/>
    <w:rsid w:val="005C43CA"/>
    <w:rsid w:val="005D4BBC"/>
    <w:rsid w:val="005D582C"/>
    <w:rsid w:val="005E3981"/>
    <w:rsid w:val="005F1B28"/>
    <w:rsid w:val="00604584"/>
    <w:rsid w:val="0060761E"/>
    <w:rsid w:val="00612F03"/>
    <w:rsid w:val="00615B7E"/>
    <w:rsid w:val="0061777B"/>
    <w:rsid w:val="00622234"/>
    <w:rsid w:val="00625375"/>
    <w:rsid w:val="00637365"/>
    <w:rsid w:val="0064220A"/>
    <w:rsid w:val="00660D18"/>
    <w:rsid w:val="00662EA2"/>
    <w:rsid w:val="00683A0A"/>
    <w:rsid w:val="00685058"/>
    <w:rsid w:val="006A3A68"/>
    <w:rsid w:val="006A5690"/>
    <w:rsid w:val="006B1E1A"/>
    <w:rsid w:val="006B4EF1"/>
    <w:rsid w:val="006B569E"/>
    <w:rsid w:val="006C443D"/>
    <w:rsid w:val="006C5867"/>
    <w:rsid w:val="006C6234"/>
    <w:rsid w:val="006D14A4"/>
    <w:rsid w:val="006D2901"/>
    <w:rsid w:val="006E3787"/>
    <w:rsid w:val="006F49BE"/>
    <w:rsid w:val="007005A3"/>
    <w:rsid w:val="007073C3"/>
    <w:rsid w:val="00711B11"/>
    <w:rsid w:val="00712F3C"/>
    <w:rsid w:val="00715163"/>
    <w:rsid w:val="00723502"/>
    <w:rsid w:val="00723D6D"/>
    <w:rsid w:val="007313FA"/>
    <w:rsid w:val="00763B16"/>
    <w:rsid w:val="007718BA"/>
    <w:rsid w:val="00792E4C"/>
    <w:rsid w:val="00794C55"/>
    <w:rsid w:val="007A0630"/>
    <w:rsid w:val="007A7A07"/>
    <w:rsid w:val="007D0D39"/>
    <w:rsid w:val="007D422B"/>
    <w:rsid w:val="007D5B28"/>
    <w:rsid w:val="007E5A9A"/>
    <w:rsid w:val="007E5BCA"/>
    <w:rsid w:val="007F7CAB"/>
    <w:rsid w:val="008006CE"/>
    <w:rsid w:val="00800849"/>
    <w:rsid w:val="00804649"/>
    <w:rsid w:val="0082035B"/>
    <w:rsid w:val="00836EB4"/>
    <w:rsid w:val="008478CC"/>
    <w:rsid w:val="00861D6D"/>
    <w:rsid w:val="00862446"/>
    <w:rsid w:val="00863C06"/>
    <w:rsid w:val="00867605"/>
    <w:rsid w:val="008718B7"/>
    <w:rsid w:val="008868A5"/>
    <w:rsid w:val="00886DED"/>
    <w:rsid w:val="00891F33"/>
    <w:rsid w:val="008A326F"/>
    <w:rsid w:val="008B3294"/>
    <w:rsid w:val="008B3C31"/>
    <w:rsid w:val="008D4B35"/>
    <w:rsid w:val="008E01D2"/>
    <w:rsid w:val="008E071B"/>
    <w:rsid w:val="008E09F8"/>
    <w:rsid w:val="008F379B"/>
    <w:rsid w:val="008F7234"/>
    <w:rsid w:val="00905906"/>
    <w:rsid w:val="00910D78"/>
    <w:rsid w:val="0091145E"/>
    <w:rsid w:val="0093040F"/>
    <w:rsid w:val="00930DBC"/>
    <w:rsid w:val="00932BFB"/>
    <w:rsid w:val="0097199F"/>
    <w:rsid w:val="009748C9"/>
    <w:rsid w:val="00975D03"/>
    <w:rsid w:val="00975FB3"/>
    <w:rsid w:val="00980EA1"/>
    <w:rsid w:val="0098113A"/>
    <w:rsid w:val="00982BDE"/>
    <w:rsid w:val="00983537"/>
    <w:rsid w:val="00983C6D"/>
    <w:rsid w:val="0098598C"/>
    <w:rsid w:val="00995609"/>
    <w:rsid w:val="00997795"/>
    <w:rsid w:val="009A7954"/>
    <w:rsid w:val="009F481C"/>
    <w:rsid w:val="009F5ABD"/>
    <w:rsid w:val="009F5F64"/>
    <w:rsid w:val="00A02D99"/>
    <w:rsid w:val="00A24FDE"/>
    <w:rsid w:val="00A33D93"/>
    <w:rsid w:val="00A46609"/>
    <w:rsid w:val="00A61521"/>
    <w:rsid w:val="00A728F2"/>
    <w:rsid w:val="00A72F18"/>
    <w:rsid w:val="00A8161D"/>
    <w:rsid w:val="00A8661E"/>
    <w:rsid w:val="00A941E7"/>
    <w:rsid w:val="00AB2391"/>
    <w:rsid w:val="00AC19E6"/>
    <w:rsid w:val="00AC4E65"/>
    <w:rsid w:val="00AD41E9"/>
    <w:rsid w:val="00AD4E4C"/>
    <w:rsid w:val="00AE0C04"/>
    <w:rsid w:val="00AE132C"/>
    <w:rsid w:val="00AE61B2"/>
    <w:rsid w:val="00AF05B9"/>
    <w:rsid w:val="00AF66A7"/>
    <w:rsid w:val="00B00B9D"/>
    <w:rsid w:val="00B132A2"/>
    <w:rsid w:val="00B34147"/>
    <w:rsid w:val="00B36785"/>
    <w:rsid w:val="00B36BF8"/>
    <w:rsid w:val="00B71F50"/>
    <w:rsid w:val="00B77085"/>
    <w:rsid w:val="00B80BB9"/>
    <w:rsid w:val="00B81861"/>
    <w:rsid w:val="00B82F4B"/>
    <w:rsid w:val="00B937DB"/>
    <w:rsid w:val="00B96E96"/>
    <w:rsid w:val="00BA01DA"/>
    <w:rsid w:val="00BA48B3"/>
    <w:rsid w:val="00BA5BEF"/>
    <w:rsid w:val="00BA7C62"/>
    <w:rsid w:val="00BD5DE6"/>
    <w:rsid w:val="00BD6469"/>
    <w:rsid w:val="00BE3232"/>
    <w:rsid w:val="00BE3D63"/>
    <w:rsid w:val="00BE51E5"/>
    <w:rsid w:val="00BF4195"/>
    <w:rsid w:val="00BF7632"/>
    <w:rsid w:val="00C02455"/>
    <w:rsid w:val="00C1347C"/>
    <w:rsid w:val="00C354F8"/>
    <w:rsid w:val="00C42B4A"/>
    <w:rsid w:val="00C513E0"/>
    <w:rsid w:val="00C56304"/>
    <w:rsid w:val="00C6243F"/>
    <w:rsid w:val="00C65BCC"/>
    <w:rsid w:val="00C76464"/>
    <w:rsid w:val="00C818CF"/>
    <w:rsid w:val="00C853AC"/>
    <w:rsid w:val="00CA05A5"/>
    <w:rsid w:val="00CB0B91"/>
    <w:rsid w:val="00CB0CDD"/>
    <w:rsid w:val="00CB7C6B"/>
    <w:rsid w:val="00CD21E4"/>
    <w:rsid w:val="00CD3F4B"/>
    <w:rsid w:val="00CE4116"/>
    <w:rsid w:val="00CF3109"/>
    <w:rsid w:val="00D1280D"/>
    <w:rsid w:val="00D210F6"/>
    <w:rsid w:val="00D21C56"/>
    <w:rsid w:val="00D240EC"/>
    <w:rsid w:val="00D2432A"/>
    <w:rsid w:val="00D44257"/>
    <w:rsid w:val="00D451E6"/>
    <w:rsid w:val="00D72DB3"/>
    <w:rsid w:val="00D81223"/>
    <w:rsid w:val="00D81DF3"/>
    <w:rsid w:val="00D9233E"/>
    <w:rsid w:val="00D95DFD"/>
    <w:rsid w:val="00D96273"/>
    <w:rsid w:val="00DA1F0C"/>
    <w:rsid w:val="00DA3FBE"/>
    <w:rsid w:val="00DB014C"/>
    <w:rsid w:val="00DB185C"/>
    <w:rsid w:val="00DB259C"/>
    <w:rsid w:val="00DB28EC"/>
    <w:rsid w:val="00DB5F84"/>
    <w:rsid w:val="00DB7618"/>
    <w:rsid w:val="00DC26B1"/>
    <w:rsid w:val="00DC60B1"/>
    <w:rsid w:val="00DE1AB7"/>
    <w:rsid w:val="00DF2699"/>
    <w:rsid w:val="00DF474C"/>
    <w:rsid w:val="00E0060C"/>
    <w:rsid w:val="00E01EC0"/>
    <w:rsid w:val="00E06403"/>
    <w:rsid w:val="00E066B3"/>
    <w:rsid w:val="00E16093"/>
    <w:rsid w:val="00E21AC6"/>
    <w:rsid w:val="00E2669E"/>
    <w:rsid w:val="00E35A5E"/>
    <w:rsid w:val="00E4460C"/>
    <w:rsid w:val="00E56982"/>
    <w:rsid w:val="00E60031"/>
    <w:rsid w:val="00E67374"/>
    <w:rsid w:val="00E81634"/>
    <w:rsid w:val="00E843FA"/>
    <w:rsid w:val="00E87CE9"/>
    <w:rsid w:val="00E9357C"/>
    <w:rsid w:val="00EB3D06"/>
    <w:rsid w:val="00EC2E6C"/>
    <w:rsid w:val="00ED2907"/>
    <w:rsid w:val="00ED759A"/>
    <w:rsid w:val="00ED7BD4"/>
    <w:rsid w:val="00F0150D"/>
    <w:rsid w:val="00F107E0"/>
    <w:rsid w:val="00F12BD9"/>
    <w:rsid w:val="00F2124D"/>
    <w:rsid w:val="00F23008"/>
    <w:rsid w:val="00F262D2"/>
    <w:rsid w:val="00F309FC"/>
    <w:rsid w:val="00F32645"/>
    <w:rsid w:val="00F334B5"/>
    <w:rsid w:val="00F336FB"/>
    <w:rsid w:val="00F459DD"/>
    <w:rsid w:val="00F56B47"/>
    <w:rsid w:val="00F607DB"/>
    <w:rsid w:val="00F67CCE"/>
    <w:rsid w:val="00FA3DC9"/>
    <w:rsid w:val="00FA7051"/>
    <w:rsid w:val="00FAFABF"/>
    <w:rsid w:val="00FD4465"/>
    <w:rsid w:val="00FD513B"/>
    <w:rsid w:val="00FE37A9"/>
    <w:rsid w:val="00FE6AA8"/>
    <w:rsid w:val="00FF6335"/>
    <w:rsid w:val="0159B688"/>
    <w:rsid w:val="0179FB17"/>
    <w:rsid w:val="01B2E6B2"/>
    <w:rsid w:val="01D5C087"/>
    <w:rsid w:val="0246CE64"/>
    <w:rsid w:val="02B6E804"/>
    <w:rsid w:val="0307788D"/>
    <w:rsid w:val="037D6A9C"/>
    <w:rsid w:val="039354E4"/>
    <w:rsid w:val="0520705B"/>
    <w:rsid w:val="05F55DE8"/>
    <w:rsid w:val="06AC9A8C"/>
    <w:rsid w:val="06E3D41B"/>
    <w:rsid w:val="072C166E"/>
    <w:rsid w:val="0802842F"/>
    <w:rsid w:val="080B7273"/>
    <w:rsid w:val="08414367"/>
    <w:rsid w:val="095B7185"/>
    <w:rsid w:val="0994338A"/>
    <w:rsid w:val="09E691B3"/>
    <w:rsid w:val="0A122FDC"/>
    <w:rsid w:val="0B9A02C1"/>
    <w:rsid w:val="0BFBAAB0"/>
    <w:rsid w:val="0C05792B"/>
    <w:rsid w:val="0C0B7659"/>
    <w:rsid w:val="0D398227"/>
    <w:rsid w:val="0D9C2F26"/>
    <w:rsid w:val="0E5B1948"/>
    <w:rsid w:val="0F0D452A"/>
    <w:rsid w:val="0F6FAA8D"/>
    <w:rsid w:val="10D9116B"/>
    <w:rsid w:val="1223CA46"/>
    <w:rsid w:val="13999856"/>
    <w:rsid w:val="13CA70A0"/>
    <w:rsid w:val="13EA95AD"/>
    <w:rsid w:val="1413FF79"/>
    <w:rsid w:val="141882EF"/>
    <w:rsid w:val="15707757"/>
    <w:rsid w:val="15C7509A"/>
    <w:rsid w:val="15C983D6"/>
    <w:rsid w:val="15D234AB"/>
    <w:rsid w:val="15DB7904"/>
    <w:rsid w:val="161D4C1C"/>
    <w:rsid w:val="17EB7415"/>
    <w:rsid w:val="18A8AB67"/>
    <w:rsid w:val="19442BBD"/>
    <w:rsid w:val="1A2EEC2F"/>
    <w:rsid w:val="1AB69F45"/>
    <w:rsid w:val="1AD0D796"/>
    <w:rsid w:val="1C0318C6"/>
    <w:rsid w:val="1E8F3955"/>
    <w:rsid w:val="1EB1D5D9"/>
    <w:rsid w:val="1F5882DA"/>
    <w:rsid w:val="208BCAF8"/>
    <w:rsid w:val="20C1F299"/>
    <w:rsid w:val="20EB0819"/>
    <w:rsid w:val="214661D4"/>
    <w:rsid w:val="21C9BBC4"/>
    <w:rsid w:val="21ED3C2A"/>
    <w:rsid w:val="222AF345"/>
    <w:rsid w:val="227F0970"/>
    <w:rsid w:val="239C0D7D"/>
    <w:rsid w:val="24A7786D"/>
    <w:rsid w:val="2508D11B"/>
    <w:rsid w:val="253F67B4"/>
    <w:rsid w:val="25485031"/>
    <w:rsid w:val="25F0B207"/>
    <w:rsid w:val="289AB139"/>
    <w:rsid w:val="28A35F89"/>
    <w:rsid w:val="2CAE834C"/>
    <w:rsid w:val="2CC26FC7"/>
    <w:rsid w:val="2E29F7DA"/>
    <w:rsid w:val="2ECF7197"/>
    <w:rsid w:val="2F3DC14D"/>
    <w:rsid w:val="2F512118"/>
    <w:rsid w:val="2F77E2DF"/>
    <w:rsid w:val="2FE1AA38"/>
    <w:rsid w:val="300E1E04"/>
    <w:rsid w:val="311BDF1C"/>
    <w:rsid w:val="31D39D29"/>
    <w:rsid w:val="32D6A21A"/>
    <w:rsid w:val="3339B0D1"/>
    <w:rsid w:val="34636C47"/>
    <w:rsid w:val="34DC2296"/>
    <w:rsid w:val="35448582"/>
    <w:rsid w:val="358F9DED"/>
    <w:rsid w:val="369D89A7"/>
    <w:rsid w:val="36A76BFB"/>
    <w:rsid w:val="37432AC6"/>
    <w:rsid w:val="37A50A92"/>
    <w:rsid w:val="38A2A681"/>
    <w:rsid w:val="3900230F"/>
    <w:rsid w:val="39C0B730"/>
    <w:rsid w:val="39D1BB89"/>
    <w:rsid w:val="3A781146"/>
    <w:rsid w:val="3B19250A"/>
    <w:rsid w:val="3B88AEE3"/>
    <w:rsid w:val="3C00661A"/>
    <w:rsid w:val="3C6FEF75"/>
    <w:rsid w:val="3D948C21"/>
    <w:rsid w:val="3DA5A0C7"/>
    <w:rsid w:val="3DF536C8"/>
    <w:rsid w:val="3E3977E7"/>
    <w:rsid w:val="3E3E0BB1"/>
    <w:rsid w:val="3E629EF7"/>
    <w:rsid w:val="3F5520A1"/>
    <w:rsid w:val="3F7382FC"/>
    <w:rsid w:val="3FFACF61"/>
    <w:rsid w:val="40224A49"/>
    <w:rsid w:val="403A4668"/>
    <w:rsid w:val="408833EC"/>
    <w:rsid w:val="415D520E"/>
    <w:rsid w:val="41774EEC"/>
    <w:rsid w:val="428AEB15"/>
    <w:rsid w:val="42AF1839"/>
    <w:rsid w:val="433251DF"/>
    <w:rsid w:val="4398BB46"/>
    <w:rsid w:val="439B6779"/>
    <w:rsid w:val="44497476"/>
    <w:rsid w:val="4449D60F"/>
    <w:rsid w:val="45220520"/>
    <w:rsid w:val="4601652F"/>
    <w:rsid w:val="4660ADA0"/>
    <w:rsid w:val="46702457"/>
    <w:rsid w:val="48221468"/>
    <w:rsid w:val="498708C4"/>
    <w:rsid w:val="4A21A969"/>
    <w:rsid w:val="4A4A08AC"/>
    <w:rsid w:val="4ABA538D"/>
    <w:rsid w:val="4B1AF666"/>
    <w:rsid w:val="4B86D7D8"/>
    <w:rsid w:val="4C086A65"/>
    <w:rsid w:val="4C8AD6BA"/>
    <w:rsid w:val="4CFFFF6B"/>
    <w:rsid w:val="4E13CD7F"/>
    <w:rsid w:val="4F3802C4"/>
    <w:rsid w:val="4F9747B3"/>
    <w:rsid w:val="4FD08DFF"/>
    <w:rsid w:val="4FDDC030"/>
    <w:rsid w:val="506223C6"/>
    <w:rsid w:val="507F3543"/>
    <w:rsid w:val="5099E73C"/>
    <w:rsid w:val="5124FA63"/>
    <w:rsid w:val="5152901C"/>
    <w:rsid w:val="519842EB"/>
    <w:rsid w:val="52500AEA"/>
    <w:rsid w:val="5369D04A"/>
    <w:rsid w:val="548ADCAC"/>
    <w:rsid w:val="54A9103F"/>
    <w:rsid w:val="54B8DF8F"/>
    <w:rsid w:val="56B2DEB7"/>
    <w:rsid w:val="56E2CA69"/>
    <w:rsid w:val="5813A3F4"/>
    <w:rsid w:val="584B04D1"/>
    <w:rsid w:val="584B6A5C"/>
    <w:rsid w:val="585DD408"/>
    <w:rsid w:val="58622019"/>
    <w:rsid w:val="587B299F"/>
    <w:rsid w:val="58B102A2"/>
    <w:rsid w:val="58E7A85F"/>
    <w:rsid w:val="59466416"/>
    <w:rsid w:val="5C6319F2"/>
    <w:rsid w:val="5CE386B8"/>
    <w:rsid w:val="5DEB5BC7"/>
    <w:rsid w:val="5E93F1B9"/>
    <w:rsid w:val="5FCE8BC9"/>
    <w:rsid w:val="6088A86B"/>
    <w:rsid w:val="6130F346"/>
    <w:rsid w:val="617AD01F"/>
    <w:rsid w:val="63FDB7BD"/>
    <w:rsid w:val="640E9C1F"/>
    <w:rsid w:val="6483F8E3"/>
    <w:rsid w:val="65423EAD"/>
    <w:rsid w:val="65C745D3"/>
    <w:rsid w:val="65D18FCE"/>
    <w:rsid w:val="685C0467"/>
    <w:rsid w:val="6963CB26"/>
    <w:rsid w:val="69D4C490"/>
    <w:rsid w:val="6A5D6E4A"/>
    <w:rsid w:val="6A8E91FD"/>
    <w:rsid w:val="6C86DC7B"/>
    <w:rsid w:val="6CAE1E9B"/>
    <w:rsid w:val="6CCE5B23"/>
    <w:rsid w:val="6D4B7737"/>
    <w:rsid w:val="6DB419D8"/>
    <w:rsid w:val="6E9DD96C"/>
    <w:rsid w:val="6F763D22"/>
    <w:rsid w:val="6F96710E"/>
    <w:rsid w:val="6FB7C3AD"/>
    <w:rsid w:val="6FD8496F"/>
    <w:rsid w:val="70729E72"/>
    <w:rsid w:val="70EB84DA"/>
    <w:rsid w:val="722D4E5E"/>
    <w:rsid w:val="72ABFFB9"/>
    <w:rsid w:val="7342845A"/>
    <w:rsid w:val="73E2E2CD"/>
    <w:rsid w:val="744A449C"/>
    <w:rsid w:val="74621DD8"/>
    <w:rsid w:val="746C20FC"/>
    <w:rsid w:val="7478FB3F"/>
    <w:rsid w:val="747B6985"/>
    <w:rsid w:val="748A5833"/>
    <w:rsid w:val="74963F64"/>
    <w:rsid w:val="74B8E8FA"/>
    <w:rsid w:val="758DA458"/>
    <w:rsid w:val="75E22E9F"/>
    <w:rsid w:val="76A8C8D1"/>
    <w:rsid w:val="77082A5C"/>
    <w:rsid w:val="78812177"/>
    <w:rsid w:val="789619C0"/>
    <w:rsid w:val="7906CD18"/>
    <w:rsid w:val="7B94E0FB"/>
    <w:rsid w:val="7BB1F203"/>
    <w:rsid w:val="7C00277D"/>
    <w:rsid w:val="7C08D2D5"/>
    <w:rsid w:val="7C3D91CB"/>
    <w:rsid w:val="7C4B74B8"/>
    <w:rsid w:val="7C7BA430"/>
    <w:rsid w:val="7C9D3CFB"/>
    <w:rsid w:val="7D2C5904"/>
    <w:rsid w:val="7D43AE12"/>
    <w:rsid w:val="7DD0B1E8"/>
    <w:rsid w:val="7ECC81BD"/>
    <w:rsid w:val="7F4670C1"/>
    <w:rsid w:val="7FF29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5072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94"/>
    <w:pPr>
      <w:spacing w:after="0" w:line="360" w:lineRule="auto"/>
    </w:pPr>
    <w:rPr>
      <w:sz w:val="28"/>
    </w:rPr>
  </w:style>
  <w:style w:type="paragraph" w:styleId="Heading1">
    <w:name w:val="heading 1"/>
    <w:basedOn w:val="Normal"/>
    <w:next w:val="Normal"/>
    <w:link w:val="Heading1Char"/>
    <w:uiPriority w:val="9"/>
    <w:qFormat/>
    <w:rsid w:val="004E1E94"/>
    <w:pPr>
      <w:keepNext/>
      <w:keepLines/>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4E1E94"/>
    <w:pPr>
      <w:outlineLvl w:val="1"/>
    </w:pPr>
    <w:rPr>
      <w:bCs w:val="0"/>
      <w:sz w:val="36"/>
      <w:szCs w:val="26"/>
    </w:rPr>
  </w:style>
  <w:style w:type="paragraph" w:styleId="Heading3">
    <w:name w:val="heading 3"/>
    <w:basedOn w:val="Heading2"/>
    <w:next w:val="Normal"/>
    <w:link w:val="Heading3Char"/>
    <w:uiPriority w:val="9"/>
    <w:qFormat/>
    <w:rsid w:val="004E1E94"/>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4E1E94"/>
    <w:rPr>
      <w:rFonts w:eastAsiaTheme="majorEastAsia" w:cstheme="majorBidi"/>
      <w:b/>
      <w:sz w:val="36"/>
      <w:szCs w:val="26"/>
    </w:rPr>
  </w:style>
  <w:style w:type="character" w:customStyle="1" w:styleId="Heading3Char">
    <w:name w:val="Heading 3 Char"/>
    <w:basedOn w:val="DefaultParagraphFont"/>
    <w:link w:val="Heading3"/>
    <w:uiPriority w:val="9"/>
    <w:rsid w:val="004E1E94"/>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4E1E94"/>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Revision">
    <w:name w:val="Revision"/>
    <w:hidden/>
    <w:uiPriority w:val="99"/>
    <w:semiHidden/>
    <w:rsid w:val="009A7954"/>
    <w:pPr>
      <w:spacing w:after="0"/>
    </w:pPr>
    <w:rPr>
      <w:sz w:val="28"/>
    </w:rPr>
  </w:style>
  <w:style w:type="character" w:customStyle="1" w:styleId="markunderline1001400128hu0">
    <w:name w:val="mark_underline_1001400_128|hu%0"/>
    <w:basedOn w:val="DefaultParagraphFont"/>
    <w:rsid w:val="00E0060C"/>
  </w:style>
  <w:style w:type="character" w:customStyle="1" w:styleId="markunderline1001406130h0">
    <w:name w:val="mark_underline_1001406_130|h%0"/>
    <w:basedOn w:val="DefaultParagraphFont"/>
    <w:rsid w:val="00E0060C"/>
  </w:style>
  <w:style w:type="paragraph" w:styleId="NormalWeb">
    <w:name w:val="Normal (Web)"/>
    <w:basedOn w:val="Normal"/>
    <w:uiPriority w:val="99"/>
    <w:unhideWhenUsed/>
    <w:rsid w:val="00E0060C"/>
    <w:pPr>
      <w:spacing w:before="100" w:beforeAutospacing="1" w:after="100" w:afterAutospacing="1" w:line="240" w:lineRule="auto"/>
    </w:pPr>
    <w:rPr>
      <w:rFonts w:ascii="Times New Roman" w:eastAsia="Times New Roman" w:hAnsi="Times New Roman" w:cs="Times New Roman"/>
      <w:sz w:val="24"/>
      <w:lang w:eastAsia="en-GB"/>
    </w:rPr>
  </w:style>
  <w:style w:type="character" w:styleId="CommentReference">
    <w:name w:val="annotation reference"/>
    <w:basedOn w:val="DefaultParagraphFont"/>
    <w:uiPriority w:val="99"/>
    <w:semiHidden/>
    <w:unhideWhenUsed/>
    <w:rsid w:val="00522D4D"/>
    <w:rPr>
      <w:sz w:val="16"/>
      <w:szCs w:val="16"/>
    </w:rPr>
  </w:style>
  <w:style w:type="paragraph" w:styleId="CommentText">
    <w:name w:val="annotation text"/>
    <w:basedOn w:val="Normal"/>
    <w:link w:val="CommentTextChar"/>
    <w:uiPriority w:val="99"/>
    <w:unhideWhenUsed/>
    <w:rsid w:val="00522D4D"/>
    <w:pPr>
      <w:spacing w:line="240" w:lineRule="auto"/>
    </w:pPr>
    <w:rPr>
      <w:sz w:val="20"/>
      <w:szCs w:val="20"/>
    </w:rPr>
  </w:style>
  <w:style w:type="character" w:customStyle="1" w:styleId="CommentTextChar">
    <w:name w:val="Comment Text Char"/>
    <w:basedOn w:val="DefaultParagraphFont"/>
    <w:link w:val="CommentText"/>
    <w:uiPriority w:val="99"/>
    <w:rsid w:val="00522D4D"/>
    <w:rPr>
      <w:sz w:val="20"/>
      <w:szCs w:val="20"/>
    </w:rPr>
  </w:style>
  <w:style w:type="paragraph" w:styleId="CommentSubject">
    <w:name w:val="annotation subject"/>
    <w:basedOn w:val="CommentText"/>
    <w:next w:val="CommentText"/>
    <w:link w:val="CommentSubjectChar"/>
    <w:uiPriority w:val="99"/>
    <w:semiHidden/>
    <w:unhideWhenUsed/>
    <w:rsid w:val="00522D4D"/>
    <w:rPr>
      <w:b/>
      <w:bCs/>
    </w:rPr>
  </w:style>
  <w:style w:type="character" w:customStyle="1" w:styleId="CommentSubjectChar">
    <w:name w:val="Comment Subject Char"/>
    <w:basedOn w:val="CommentTextChar"/>
    <w:link w:val="CommentSubject"/>
    <w:uiPriority w:val="99"/>
    <w:semiHidden/>
    <w:rsid w:val="00522D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1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Hanlon@visibility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7BD6A74D57A4CB84FEBD4A783BBA6" ma:contentTypeVersion="20" ma:contentTypeDescription="Create a new document." ma:contentTypeScope="" ma:versionID="c3b23a41409e864adf4cccf9df28dd66">
  <xsd:schema xmlns:xsd="http://www.w3.org/2001/XMLSchema" xmlns:xs="http://www.w3.org/2001/XMLSchema" xmlns:p="http://schemas.microsoft.com/office/2006/metadata/properties" xmlns:ns2="b96c9836-87f4-4a77-ad29-6438d2fda6d3" xmlns:ns3="eb98d7d4-de5b-4138-b99b-d5625cefd8ef" targetNamespace="http://schemas.microsoft.com/office/2006/metadata/properties" ma:root="true" ma:fieldsID="55d23edff75fae98a7d172fcb223f3f2" ns2:_="" ns3:_="">
    <xsd:import namespace="b96c9836-87f4-4a77-ad29-6438d2fda6d3"/>
    <xsd:import namespace="eb98d7d4-de5b-4138-b99b-d5625cefd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Date_x0020_Archived"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9836-87f4-4a77-ad29-6438d2fd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ate_x0020_Archived" ma:index="19" nillable="true" ma:displayName="Date Archived" ma:description="11/02/2022" ma:format="Dropdown" ma:internalName="Date_x0020_Archived">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d90464-e68d-4908-8455-4714d11155f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8d7d4-de5b-4138-b99b-d5625cefd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287f3-7a07-483d-baaa-98045db983d6}" ma:internalName="TaxCatchAll" ma:showField="CatchAllData" ma:web="eb98d7d4-de5b-4138-b99b-d5625cefd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b98d7d4-de5b-4138-b99b-d5625cefd8ef">
      <UserInfo>
        <DisplayName>Aoife Mooney</DisplayName>
        <AccountId>15</AccountId>
        <AccountType/>
      </UserInfo>
    </SharedWithUsers>
    <Date_x0020_Archived xmlns="b96c9836-87f4-4a77-ad29-6438d2fda6d3" xsi:nil="true"/>
    <TaxCatchAll xmlns="eb98d7d4-de5b-4138-b99b-d5625cefd8ef" xsi:nil="true"/>
    <lcf76f155ced4ddcb4097134ff3c332f xmlns="b96c9836-87f4-4a77-ad29-6438d2fda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2.xml><?xml version="1.0" encoding="utf-8"?>
<ds:datastoreItem xmlns:ds="http://schemas.openxmlformats.org/officeDocument/2006/customXml" ds:itemID="{2B703A1A-1C15-43E4-9BE1-1691F6C19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9836-87f4-4a77-ad29-6438d2fda6d3"/>
    <ds:schemaRef ds:uri="eb98d7d4-de5b-4138-b99b-d5625cef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349D1-5D51-420E-A5A4-B78B4B132134}">
  <ds:schemaRefs>
    <ds:schemaRef ds:uri="http://schemas.openxmlformats.org/officeDocument/2006/bibliography"/>
  </ds:schemaRefs>
</ds:datastoreItem>
</file>

<file path=customXml/itemProps4.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eb98d7d4-de5b-4138-b99b-d5625cefd8ef"/>
    <ds:schemaRef ds:uri="b96c9836-87f4-4a77-ad29-6438d2fda6d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Paul Hanlon</cp:lastModifiedBy>
  <cp:revision>5</cp:revision>
  <cp:lastPrinted>2024-12-02T09:14:00Z</cp:lastPrinted>
  <dcterms:created xsi:type="dcterms:W3CDTF">2026-05-07T08:43:00Z</dcterms:created>
  <dcterms:modified xsi:type="dcterms:W3CDTF">2026-05-07T08:45:00Z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0x0101008D87BD6A74D57A4CB84FEBD4A783BBA6</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1811f72eb928e19410b3c625436aa0ccdccc743eb1b87e49b9e3255b00b8c8de</vt:lpwstr>
  </property>
</Properties>
</file>