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A136" w14:textId="2ACC511E" w:rsidR="70729E72" w:rsidRDefault="70729E72" w:rsidP="00575BAE">
      <w:pPr>
        <w:pStyle w:val="Heading3"/>
      </w:pPr>
    </w:p>
    <w:p w14:paraId="16E3A060" w14:textId="021719BB" w:rsidR="002A1A20" w:rsidRPr="002A1A20" w:rsidRDefault="002A1A20" w:rsidP="00575BAE"/>
    <w:p w14:paraId="507585F2" w14:textId="2AE52D8F" w:rsidR="00472EA1" w:rsidRPr="0084460C" w:rsidRDefault="00472EA1" w:rsidP="00575BAE">
      <w:pPr>
        <w:tabs>
          <w:tab w:val="left" w:pos="1740"/>
        </w:tabs>
        <w:rPr>
          <w:rFonts w:cs="Arial"/>
          <w:szCs w:val="28"/>
        </w:rPr>
      </w:pPr>
      <w:r w:rsidRPr="0084460C">
        <w:rPr>
          <w:rFonts w:cs="Arial"/>
          <w:szCs w:val="28"/>
        </w:rPr>
        <w:t>Job Title:</w:t>
      </w:r>
      <w:r w:rsidRPr="0084460C">
        <w:rPr>
          <w:rFonts w:cs="Arial"/>
          <w:szCs w:val="28"/>
        </w:rPr>
        <w:tab/>
      </w:r>
      <w:r w:rsidRPr="0084460C">
        <w:rPr>
          <w:rFonts w:cs="Arial"/>
          <w:szCs w:val="28"/>
        </w:rPr>
        <w:tab/>
      </w:r>
      <w:r w:rsidRPr="002933BF">
        <w:rPr>
          <w:rFonts w:cs="Arial"/>
          <w:b/>
          <w:szCs w:val="28"/>
        </w:rPr>
        <w:t>Patient Support</w:t>
      </w:r>
      <w:r w:rsidR="004610CA">
        <w:rPr>
          <w:rFonts w:cs="Arial"/>
          <w:b/>
          <w:szCs w:val="28"/>
        </w:rPr>
        <w:t xml:space="preserve"> Worker</w:t>
      </w:r>
    </w:p>
    <w:p w14:paraId="47A08096" w14:textId="7EFBD7B4" w:rsidR="00472EA1" w:rsidRPr="0084460C" w:rsidRDefault="00472EA1" w:rsidP="00575BAE">
      <w:pPr>
        <w:tabs>
          <w:tab w:val="left" w:pos="1740"/>
        </w:tabs>
        <w:rPr>
          <w:rFonts w:cs="Arial"/>
          <w:szCs w:val="28"/>
        </w:rPr>
      </w:pPr>
      <w:r>
        <w:rPr>
          <w:rFonts w:cs="Arial"/>
          <w:szCs w:val="28"/>
        </w:rPr>
        <w:t>Responsible to:</w:t>
      </w:r>
      <w:r>
        <w:rPr>
          <w:rFonts w:cs="Arial"/>
          <w:szCs w:val="28"/>
        </w:rPr>
        <w:tab/>
      </w:r>
      <w:r w:rsidR="007A6E27">
        <w:rPr>
          <w:rFonts w:cs="Arial"/>
          <w:b/>
          <w:szCs w:val="28"/>
        </w:rPr>
        <w:t>Senior Patient Support Worker</w:t>
      </w:r>
    </w:p>
    <w:p w14:paraId="496C0444" w14:textId="080C0623" w:rsidR="00575BAE" w:rsidRPr="00575BAE" w:rsidRDefault="739A5098" w:rsidP="69606EC9">
      <w:pPr>
        <w:rPr>
          <w:rFonts w:eastAsia="Times New Roman" w:cs="Arial"/>
          <w:sz w:val="24"/>
          <w:lang w:eastAsia="en-GB"/>
        </w:rPr>
      </w:pPr>
      <w:r w:rsidRPr="69606EC9">
        <w:rPr>
          <w:rFonts w:cs="Arial"/>
        </w:rPr>
        <w:t>Salary:</w:t>
      </w:r>
      <w:r w:rsidR="00472EA1">
        <w:tab/>
      </w:r>
      <w:r w:rsidR="00472EA1">
        <w:tab/>
      </w:r>
      <w:r w:rsidR="6A691D76" w:rsidRPr="69606EC9">
        <w:rPr>
          <w:rFonts w:eastAsia="Times New Roman" w:cs="Arial"/>
          <w:b/>
          <w:bCs/>
          <w:lang w:eastAsia="en-GB"/>
        </w:rPr>
        <w:t>£</w:t>
      </w:r>
      <w:r w:rsidR="7CF4489D" w:rsidRPr="69606EC9">
        <w:rPr>
          <w:rFonts w:eastAsia="Arial" w:cs="Arial"/>
          <w:b/>
          <w:bCs/>
          <w:szCs w:val="28"/>
        </w:rPr>
        <w:t>2</w:t>
      </w:r>
      <w:r w:rsidR="00DD4752">
        <w:rPr>
          <w:rFonts w:eastAsia="Arial" w:cs="Arial"/>
          <w:b/>
          <w:bCs/>
          <w:szCs w:val="28"/>
        </w:rPr>
        <w:t>6</w:t>
      </w:r>
      <w:r w:rsidR="000D0BD0">
        <w:rPr>
          <w:rFonts w:eastAsia="Arial" w:cs="Arial"/>
          <w:b/>
          <w:bCs/>
          <w:szCs w:val="28"/>
        </w:rPr>
        <w:t>,</w:t>
      </w:r>
      <w:r w:rsidR="00DD4752">
        <w:rPr>
          <w:rFonts w:eastAsia="Arial" w:cs="Arial"/>
          <w:b/>
          <w:bCs/>
          <w:szCs w:val="28"/>
        </w:rPr>
        <w:t>094</w:t>
      </w:r>
      <w:r w:rsidR="7CF4489D" w:rsidRPr="69606EC9">
        <w:rPr>
          <w:rFonts w:eastAsia="Arial" w:cs="Arial"/>
          <w:b/>
          <w:bCs/>
          <w:szCs w:val="28"/>
        </w:rPr>
        <w:t xml:space="preserve"> - </w:t>
      </w:r>
      <w:r w:rsidR="642EE3F5" w:rsidRPr="69606EC9">
        <w:rPr>
          <w:rFonts w:eastAsia="Arial" w:cs="Arial"/>
          <w:b/>
          <w:bCs/>
          <w:szCs w:val="28"/>
        </w:rPr>
        <w:t>£3</w:t>
      </w:r>
      <w:r w:rsidR="003F38E7">
        <w:rPr>
          <w:rFonts w:eastAsia="Arial" w:cs="Arial"/>
          <w:b/>
          <w:bCs/>
          <w:szCs w:val="28"/>
        </w:rPr>
        <w:t>2</w:t>
      </w:r>
      <w:r w:rsidR="642EE3F5" w:rsidRPr="69606EC9">
        <w:rPr>
          <w:rFonts w:eastAsia="Arial" w:cs="Arial"/>
          <w:b/>
          <w:bCs/>
          <w:szCs w:val="28"/>
        </w:rPr>
        <w:t>,</w:t>
      </w:r>
      <w:r w:rsidR="003F38E7">
        <w:rPr>
          <w:rFonts w:eastAsia="Arial" w:cs="Arial"/>
          <w:b/>
          <w:bCs/>
          <w:szCs w:val="28"/>
        </w:rPr>
        <w:t>973</w:t>
      </w:r>
      <w:r w:rsidR="7CF4489D" w:rsidRPr="69606EC9">
        <w:rPr>
          <w:rFonts w:eastAsia="Arial" w:cs="Arial"/>
          <w:b/>
          <w:bCs/>
          <w:szCs w:val="28"/>
        </w:rPr>
        <w:t xml:space="preserve"> </w:t>
      </w:r>
      <w:r w:rsidR="6A691D76" w:rsidRPr="69606EC9">
        <w:rPr>
          <w:rFonts w:eastAsia="Times New Roman" w:cs="Arial"/>
          <w:b/>
          <w:bCs/>
          <w:lang w:eastAsia="en-GB"/>
        </w:rPr>
        <w:t>per annum</w:t>
      </w:r>
    </w:p>
    <w:p w14:paraId="71057162" w14:textId="3B518EFE" w:rsidR="00472EA1" w:rsidRPr="0084460C" w:rsidRDefault="739A5098" w:rsidP="69606EC9">
      <w:pPr>
        <w:tabs>
          <w:tab w:val="left" w:pos="1740"/>
        </w:tabs>
        <w:ind w:left="2160" w:hanging="2160"/>
        <w:rPr>
          <w:rFonts w:cs="Arial"/>
          <w:b/>
          <w:bCs/>
        </w:rPr>
      </w:pPr>
      <w:r w:rsidRPr="69606EC9">
        <w:rPr>
          <w:rFonts w:cs="Arial"/>
        </w:rPr>
        <w:t>Hours:</w:t>
      </w:r>
      <w:r w:rsidR="00472EA1">
        <w:tab/>
      </w:r>
      <w:r w:rsidR="00472EA1">
        <w:tab/>
      </w:r>
      <w:r w:rsidR="20B00FF2" w:rsidRPr="00DD4752">
        <w:rPr>
          <w:rFonts w:cs="Arial"/>
          <w:b/>
          <w:bCs/>
        </w:rPr>
        <w:t>Full-time</w:t>
      </w:r>
      <w:r w:rsidR="17945542" w:rsidRPr="00DD4752">
        <w:rPr>
          <w:rFonts w:cs="Arial"/>
          <w:b/>
          <w:bCs/>
        </w:rPr>
        <w:t>,</w:t>
      </w:r>
      <w:r w:rsidR="17945542" w:rsidRPr="69606EC9">
        <w:rPr>
          <w:rFonts w:cs="Arial"/>
          <w:b/>
          <w:bCs/>
        </w:rPr>
        <w:t xml:space="preserve"> </w:t>
      </w:r>
      <w:r w:rsidR="24A09B0D" w:rsidRPr="69606EC9">
        <w:rPr>
          <w:rFonts w:cs="Arial"/>
          <w:b/>
          <w:bCs/>
        </w:rPr>
        <w:t>35</w:t>
      </w:r>
      <w:r w:rsidRPr="69606EC9">
        <w:rPr>
          <w:rFonts w:cs="Arial"/>
          <w:b/>
          <w:bCs/>
        </w:rPr>
        <w:t xml:space="preserve"> hours per week</w:t>
      </w:r>
      <w:r w:rsidR="344B1E9E" w:rsidRPr="69606EC9">
        <w:rPr>
          <w:rFonts w:cs="Arial"/>
          <w:b/>
          <w:bCs/>
        </w:rPr>
        <w:t xml:space="preserve"> </w:t>
      </w:r>
    </w:p>
    <w:p w14:paraId="78DBBDB3" w14:textId="59ACC402" w:rsidR="00997795" w:rsidRPr="0084460C" w:rsidRDefault="00472EA1" w:rsidP="007A6E27">
      <w:pPr>
        <w:tabs>
          <w:tab w:val="left" w:pos="1740"/>
        </w:tabs>
        <w:ind w:left="2160" w:hanging="2160"/>
        <w:rPr>
          <w:rFonts w:cs="Arial"/>
          <w:b/>
          <w:szCs w:val="28"/>
        </w:rPr>
      </w:pPr>
      <w:r w:rsidRPr="0084460C">
        <w:rPr>
          <w:rFonts w:cs="Arial"/>
          <w:szCs w:val="28"/>
        </w:rPr>
        <w:t>Location:</w:t>
      </w:r>
      <w:r w:rsidRPr="0084460C">
        <w:rPr>
          <w:rFonts w:cs="Arial"/>
          <w:szCs w:val="28"/>
        </w:rPr>
        <w:tab/>
      </w:r>
      <w:r w:rsidRPr="0084460C">
        <w:rPr>
          <w:rFonts w:cs="Arial"/>
          <w:szCs w:val="28"/>
        </w:rPr>
        <w:tab/>
      </w:r>
      <w:r w:rsidR="007A6E27" w:rsidRPr="007A6E27">
        <w:rPr>
          <w:rFonts w:cs="Arial"/>
          <w:b/>
          <w:bCs/>
          <w:szCs w:val="28"/>
        </w:rPr>
        <w:t xml:space="preserve">Princess Alexandra Eye Pavilion </w:t>
      </w:r>
      <w:r w:rsidR="0040448D">
        <w:rPr>
          <w:rFonts w:cs="Arial"/>
          <w:b/>
          <w:szCs w:val="28"/>
        </w:rPr>
        <w:t>with travel to other sites across NHS Lothian (Western General, ECRSS</w:t>
      </w:r>
      <w:r w:rsidR="007A6E27">
        <w:rPr>
          <w:rFonts w:cs="Arial"/>
          <w:b/>
          <w:szCs w:val="28"/>
        </w:rPr>
        <w:t>), with occasional cover at St John’s Hospital and NHSGGC location</w:t>
      </w:r>
      <w:r w:rsidR="00EA5D23">
        <w:rPr>
          <w:rFonts w:cs="Arial"/>
          <w:b/>
          <w:szCs w:val="28"/>
        </w:rPr>
        <w:t>s</w:t>
      </w:r>
    </w:p>
    <w:p w14:paraId="21097B08" w14:textId="6FCF4D19" w:rsidR="00472EA1" w:rsidRPr="00574677" w:rsidRDefault="739A5098" w:rsidP="69606EC9">
      <w:pPr>
        <w:tabs>
          <w:tab w:val="left" w:pos="1740"/>
        </w:tabs>
        <w:ind w:left="2160" w:hanging="2160"/>
        <w:rPr>
          <w:rFonts w:cs="Arial"/>
          <w:b/>
          <w:bCs/>
          <w:highlight w:val="yellow"/>
        </w:rPr>
      </w:pPr>
      <w:r w:rsidRPr="69606EC9">
        <w:rPr>
          <w:rFonts w:cs="Arial"/>
        </w:rPr>
        <w:t>Contract:</w:t>
      </w:r>
      <w:r w:rsidR="00472EA1">
        <w:tab/>
      </w:r>
      <w:r w:rsidR="00472EA1">
        <w:tab/>
      </w:r>
      <w:r w:rsidR="00930628">
        <w:rPr>
          <w:rFonts w:cs="Arial"/>
          <w:b/>
          <w:bCs/>
        </w:rPr>
        <w:t>Fixed-term</w:t>
      </w:r>
      <w:r w:rsidR="512CC126" w:rsidRPr="69606EC9">
        <w:rPr>
          <w:rFonts w:cs="Arial"/>
          <w:b/>
          <w:bCs/>
        </w:rPr>
        <w:t xml:space="preserve"> </w:t>
      </w:r>
      <w:r w:rsidR="54E7A102" w:rsidRPr="69606EC9">
        <w:rPr>
          <w:rFonts w:cs="Arial"/>
          <w:b/>
          <w:bCs/>
        </w:rPr>
        <w:t>(</w:t>
      </w:r>
      <w:r w:rsidR="00930628">
        <w:rPr>
          <w:rFonts w:cs="Arial"/>
          <w:b/>
          <w:bCs/>
        </w:rPr>
        <w:t>36-month</w:t>
      </w:r>
      <w:r w:rsidR="54E7A102" w:rsidRPr="69606EC9">
        <w:rPr>
          <w:rFonts w:cs="Arial"/>
          <w:b/>
          <w:bCs/>
        </w:rPr>
        <w:t xml:space="preserve"> contract and potential extension)</w:t>
      </w:r>
    </w:p>
    <w:p w14:paraId="03C1B741" w14:textId="77777777" w:rsidR="00472EA1" w:rsidRPr="00574677" w:rsidRDefault="00472EA1" w:rsidP="00574677">
      <w:pPr>
        <w:tabs>
          <w:tab w:val="left" w:pos="1740"/>
        </w:tabs>
        <w:jc w:val="both"/>
        <w:rPr>
          <w:rFonts w:cs="Arial"/>
        </w:rPr>
      </w:pPr>
    </w:p>
    <w:p w14:paraId="40715A71" w14:textId="36C154AC" w:rsidR="00E60031" w:rsidRDefault="003A3F0B" w:rsidP="00575BAE">
      <w:pPr>
        <w:pStyle w:val="Heading1"/>
      </w:pPr>
      <w:r w:rsidRPr="00574677">
        <w:t>Job description</w:t>
      </w:r>
    </w:p>
    <w:p w14:paraId="5097FDB0" w14:textId="777329F8" w:rsidR="00E066B3" w:rsidRDefault="00A84777" w:rsidP="00E0060C">
      <w:pPr>
        <w:rPr>
          <w:rFonts w:cs="Arial"/>
          <w:szCs w:val="28"/>
        </w:rPr>
      </w:pPr>
      <w:r w:rsidRPr="00A84777">
        <w:rPr>
          <w:rFonts w:cs="Arial"/>
          <w:szCs w:val="28"/>
        </w:rPr>
        <w:t xml:space="preserve">Visibility Scotland’s Patient Support Service offers tailored practical and emotional support to patients attending hospital eye clinic appointments and supports anyone affected by vision impairment. It </w:t>
      </w:r>
      <w:r w:rsidR="00851A0D">
        <w:rPr>
          <w:rFonts w:cs="Arial"/>
          <w:szCs w:val="28"/>
        </w:rPr>
        <w:t>bridges clinic support and</w:t>
      </w:r>
      <w:r w:rsidRPr="00A84777">
        <w:rPr>
          <w:rFonts w:cs="Arial"/>
          <w:szCs w:val="28"/>
        </w:rPr>
        <w:t xml:space="preserve"> community support.</w:t>
      </w:r>
    </w:p>
    <w:p w14:paraId="2E17297D" w14:textId="77777777" w:rsidR="00A51619" w:rsidRDefault="00A51619" w:rsidP="00E0060C">
      <w:pPr>
        <w:rPr>
          <w:rFonts w:cs="Arial"/>
          <w:szCs w:val="28"/>
        </w:rPr>
      </w:pPr>
    </w:p>
    <w:p w14:paraId="0B217C6B" w14:textId="02ADFD24" w:rsidR="00E066B3" w:rsidRPr="00483740" w:rsidRDefault="00E066B3" w:rsidP="00E0060C">
      <w:pPr>
        <w:rPr>
          <w:rFonts w:cs="Arial"/>
          <w:b/>
          <w:bCs/>
          <w:szCs w:val="28"/>
        </w:rPr>
      </w:pPr>
      <w:r>
        <w:rPr>
          <w:rFonts w:cs="Arial"/>
          <w:szCs w:val="28"/>
        </w:rPr>
        <w:t>The Patient Support Worker</w:t>
      </w:r>
      <w:r w:rsidRPr="0084460C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 xml:space="preserve">role provides </w:t>
      </w:r>
      <w:r w:rsidRPr="0084460C">
        <w:rPr>
          <w:rFonts w:cs="Arial"/>
          <w:szCs w:val="28"/>
        </w:rPr>
        <w:t>emotional support, information</w:t>
      </w:r>
      <w:r>
        <w:rPr>
          <w:rFonts w:cs="Arial"/>
          <w:szCs w:val="28"/>
        </w:rPr>
        <w:t>,</w:t>
      </w:r>
      <w:r w:rsidRPr="0084460C">
        <w:rPr>
          <w:rFonts w:cs="Arial"/>
          <w:szCs w:val="28"/>
        </w:rPr>
        <w:t xml:space="preserve"> </w:t>
      </w:r>
      <w:r w:rsidR="00575BAE" w:rsidRPr="0084460C">
        <w:rPr>
          <w:rFonts w:cs="Arial"/>
          <w:szCs w:val="28"/>
        </w:rPr>
        <w:t>advice,</w:t>
      </w:r>
      <w:r>
        <w:rPr>
          <w:rFonts w:cs="Arial"/>
          <w:szCs w:val="28"/>
        </w:rPr>
        <w:t xml:space="preserve"> </w:t>
      </w:r>
      <w:r w:rsidR="00575BAE">
        <w:rPr>
          <w:rFonts w:cs="Arial"/>
          <w:szCs w:val="28"/>
        </w:rPr>
        <w:t xml:space="preserve">and strategies </w:t>
      </w:r>
      <w:r>
        <w:rPr>
          <w:rFonts w:cs="Arial"/>
          <w:szCs w:val="28"/>
        </w:rPr>
        <w:t xml:space="preserve">while listening and responding to individuals with vision impairment. </w:t>
      </w:r>
    </w:p>
    <w:p w14:paraId="1EAEBCF6" w14:textId="77777777" w:rsidR="00E0060C" w:rsidRPr="00C354F8" w:rsidRDefault="00BD6469" w:rsidP="00C354F8">
      <w:pPr>
        <w:jc w:val="both"/>
        <w:rPr>
          <w:rFonts w:cs="Arial"/>
          <w:b/>
          <w:szCs w:val="28"/>
          <w:u w:val="single"/>
        </w:rPr>
      </w:pPr>
      <w:r w:rsidRPr="00C354F8">
        <w:rPr>
          <w:szCs w:val="28"/>
        </w:rPr>
        <w:t xml:space="preserve"> </w:t>
      </w:r>
    </w:p>
    <w:p w14:paraId="3093E3AA" w14:textId="39F121B6" w:rsidR="00E0060C" w:rsidRPr="00472EA1" w:rsidRDefault="00E0060C" w:rsidP="00E0060C">
      <w:pPr>
        <w:pStyle w:val="Heading2"/>
      </w:pPr>
      <w:r w:rsidRPr="00472EA1">
        <w:lastRenderedPageBreak/>
        <w:t>What kind of person should a Patient Support Worker be?</w:t>
      </w:r>
    </w:p>
    <w:p w14:paraId="3491B05F" w14:textId="11A3E2FD" w:rsidR="00E0060C" w:rsidRDefault="00E0060C" w:rsidP="00E0060C">
      <w:pPr>
        <w:rPr>
          <w:rFonts w:cs="Arial"/>
          <w:szCs w:val="28"/>
        </w:rPr>
      </w:pPr>
      <w:r w:rsidRPr="002933BF">
        <w:rPr>
          <w:rFonts w:cs="Arial"/>
          <w:szCs w:val="28"/>
        </w:rPr>
        <w:t xml:space="preserve">Due to the nature of this post, the </w:t>
      </w:r>
      <w:r w:rsidR="00E60031" w:rsidRPr="002933BF">
        <w:rPr>
          <w:rFonts w:cs="Arial"/>
          <w:szCs w:val="28"/>
        </w:rPr>
        <w:t xml:space="preserve">post-holder </w:t>
      </w:r>
      <w:r w:rsidRPr="002933BF">
        <w:rPr>
          <w:rFonts w:cs="Arial"/>
          <w:szCs w:val="28"/>
        </w:rPr>
        <w:t>will be approachable, engaging</w:t>
      </w:r>
      <w:r w:rsidR="00E60031" w:rsidRPr="002933BF">
        <w:rPr>
          <w:rFonts w:cs="Arial"/>
          <w:szCs w:val="28"/>
        </w:rPr>
        <w:t>, compassionate</w:t>
      </w:r>
      <w:r w:rsidR="002933BF" w:rsidRPr="002933BF">
        <w:rPr>
          <w:rFonts w:cs="Arial"/>
          <w:szCs w:val="28"/>
        </w:rPr>
        <w:t>,</w:t>
      </w:r>
      <w:r w:rsidRPr="002933BF">
        <w:rPr>
          <w:rFonts w:cs="Arial"/>
          <w:szCs w:val="28"/>
        </w:rPr>
        <w:t xml:space="preserve"> and confident </w:t>
      </w:r>
      <w:r w:rsidR="002933BF" w:rsidRPr="002933BF">
        <w:rPr>
          <w:rFonts w:cs="Arial"/>
          <w:szCs w:val="28"/>
        </w:rPr>
        <w:t>whe</w:t>
      </w:r>
      <w:r w:rsidRPr="002933BF">
        <w:rPr>
          <w:rFonts w:cs="Arial"/>
          <w:szCs w:val="28"/>
        </w:rPr>
        <w:t xml:space="preserve">n dealing with </w:t>
      </w:r>
      <w:r w:rsidR="00DB7618" w:rsidRPr="002933BF">
        <w:rPr>
          <w:rFonts w:cs="Arial"/>
          <w:szCs w:val="28"/>
        </w:rPr>
        <w:t xml:space="preserve">vulnerable people and </w:t>
      </w:r>
      <w:r w:rsidRPr="002933BF">
        <w:rPr>
          <w:rFonts w:cs="Arial"/>
          <w:szCs w:val="28"/>
        </w:rPr>
        <w:t>emerging situations.</w:t>
      </w:r>
      <w:r w:rsidRPr="00151CFB">
        <w:rPr>
          <w:rFonts w:cs="Arial"/>
          <w:szCs w:val="28"/>
        </w:rPr>
        <w:t xml:space="preserve"> </w:t>
      </w:r>
    </w:p>
    <w:p w14:paraId="54280E84" w14:textId="77777777" w:rsidR="00E0060C" w:rsidRPr="00151CFB" w:rsidRDefault="00E0060C" w:rsidP="00E0060C">
      <w:pPr>
        <w:rPr>
          <w:rFonts w:cs="Arial"/>
          <w:szCs w:val="28"/>
        </w:rPr>
      </w:pPr>
    </w:p>
    <w:p w14:paraId="1FC1CE46" w14:textId="13F4E92A" w:rsidR="00E0060C" w:rsidRDefault="00E0060C" w:rsidP="00E0060C">
      <w:pPr>
        <w:rPr>
          <w:rFonts w:cs="Arial"/>
          <w:szCs w:val="28"/>
        </w:rPr>
      </w:pPr>
      <w:r w:rsidRPr="00151CFB">
        <w:rPr>
          <w:rFonts w:cs="Arial"/>
          <w:szCs w:val="28"/>
        </w:rPr>
        <w:t xml:space="preserve">The </w:t>
      </w:r>
      <w:r w:rsidR="00423DDE">
        <w:rPr>
          <w:rFonts w:cs="Arial"/>
          <w:szCs w:val="28"/>
        </w:rPr>
        <w:t>r</w:t>
      </w:r>
      <w:r w:rsidRPr="00151CFB">
        <w:rPr>
          <w:rFonts w:cs="Arial"/>
          <w:szCs w:val="28"/>
        </w:rPr>
        <w:t xml:space="preserve">ole offers </w:t>
      </w:r>
      <w:r w:rsidR="001D37A6">
        <w:rPr>
          <w:rFonts w:cs="Arial"/>
          <w:szCs w:val="28"/>
        </w:rPr>
        <w:t xml:space="preserve">a rewarding opportunity to positively impact the lives of people with vision impairment </w:t>
      </w:r>
      <w:r w:rsidR="00477DEB">
        <w:rPr>
          <w:rFonts w:cs="Arial"/>
          <w:szCs w:val="28"/>
        </w:rPr>
        <w:t>through war</w:t>
      </w:r>
      <w:r w:rsidRPr="00151CFB">
        <w:rPr>
          <w:rFonts w:cs="Arial"/>
          <w:szCs w:val="28"/>
        </w:rPr>
        <w:t xml:space="preserve">mth, empathy, and </w:t>
      </w:r>
      <w:r w:rsidR="00477DEB">
        <w:rPr>
          <w:rFonts w:cs="Arial"/>
          <w:szCs w:val="28"/>
        </w:rPr>
        <w:t>non-judgmental</w:t>
      </w:r>
      <w:r w:rsidRPr="00151CFB">
        <w:rPr>
          <w:rFonts w:cs="Arial"/>
          <w:szCs w:val="28"/>
        </w:rPr>
        <w:t xml:space="preserve"> listening</w:t>
      </w:r>
      <w:r w:rsidR="00477DEB">
        <w:rPr>
          <w:rFonts w:cs="Arial"/>
          <w:szCs w:val="28"/>
        </w:rPr>
        <w:t xml:space="preserve">. </w:t>
      </w:r>
    </w:p>
    <w:p w14:paraId="6913119E" w14:textId="77777777" w:rsidR="00477DEB" w:rsidRDefault="00477DEB" w:rsidP="00E0060C">
      <w:pPr>
        <w:rPr>
          <w:rFonts w:cs="Arial"/>
          <w:szCs w:val="28"/>
        </w:rPr>
      </w:pPr>
    </w:p>
    <w:p w14:paraId="1B97D176" w14:textId="4F99A1A2" w:rsidR="00E0060C" w:rsidRDefault="00477DEB" w:rsidP="00423DDE">
      <w:pPr>
        <w:rPr>
          <w:rFonts w:cs="Arial"/>
          <w:szCs w:val="28"/>
        </w:rPr>
      </w:pPr>
      <w:r>
        <w:rPr>
          <w:rStyle w:val="markunderline1001400128hu0"/>
        </w:rPr>
        <w:t xml:space="preserve">You will </w:t>
      </w:r>
      <w:r w:rsidR="00423DDE">
        <w:rPr>
          <w:rStyle w:val="markunderline1001400128hu0"/>
        </w:rPr>
        <w:t xml:space="preserve">enjoy building effective </w:t>
      </w:r>
      <w:r>
        <w:rPr>
          <w:rStyle w:val="markunderline1001400128hu0"/>
        </w:rPr>
        <w:t>relationship</w:t>
      </w:r>
      <w:r w:rsidR="00423DDE">
        <w:rPr>
          <w:rStyle w:val="markunderline1001400128hu0"/>
        </w:rPr>
        <w:t xml:space="preserve">s with </w:t>
      </w:r>
      <w:r w:rsidR="00575BAE">
        <w:t>NHS</w:t>
      </w:r>
      <w:r>
        <w:t xml:space="preserve"> staff </w:t>
      </w:r>
      <w:r w:rsidR="00423DDE">
        <w:t xml:space="preserve">and other professionals. As </w:t>
      </w:r>
      <w:r>
        <w:rPr>
          <w:rFonts w:cs="Arial"/>
          <w:szCs w:val="28"/>
        </w:rPr>
        <w:t>an excellent communicator</w:t>
      </w:r>
      <w:r w:rsidR="00423DDE">
        <w:rPr>
          <w:rFonts w:cs="Arial"/>
          <w:szCs w:val="28"/>
        </w:rPr>
        <w:t xml:space="preserve">, you will be comfortable supporting </w:t>
      </w:r>
      <w:r w:rsidR="00E0060C" w:rsidRPr="00151CFB">
        <w:rPr>
          <w:rFonts w:cs="Arial"/>
          <w:szCs w:val="28"/>
        </w:rPr>
        <w:t xml:space="preserve">people facing emotional and practical difficulties due to </w:t>
      </w:r>
      <w:r w:rsidR="007A4148">
        <w:rPr>
          <w:rFonts w:cs="Arial"/>
          <w:szCs w:val="28"/>
        </w:rPr>
        <w:t>their vision impairment</w:t>
      </w:r>
      <w:r w:rsidR="00423DDE">
        <w:rPr>
          <w:rFonts w:cs="Arial"/>
          <w:szCs w:val="28"/>
        </w:rPr>
        <w:t xml:space="preserve">. </w:t>
      </w:r>
    </w:p>
    <w:p w14:paraId="2A4B6766" w14:textId="77777777" w:rsidR="00423DDE" w:rsidRPr="00151CFB" w:rsidRDefault="00423DDE" w:rsidP="00423DDE">
      <w:pPr>
        <w:rPr>
          <w:rFonts w:cs="Arial"/>
          <w:szCs w:val="28"/>
        </w:rPr>
      </w:pPr>
    </w:p>
    <w:p w14:paraId="29CA6B21" w14:textId="48C59C44" w:rsidR="00E0060C" w:rsidRDefault="00423DDE" w:rsidP="00E0060C">
      <w:pPr>
        <w:rPr>
          <w:rFonts w:cs="Arial"/>
          <w:szCs w:val="28"/>
        </w:rPr>
      </w:pPr>
      <w:r>
        <w:rPr>
          <w:rFonts w:cs="Arial"/>
          <w:szCs w:val="28"/>
        </w:rPr>
        <w:t>Resilience, organisation</w:t>
      </w:r>
      <w:r w:rsidR="00575BAE">
        <w:rPr>
          <w:rFonts w:cs="Arial"/>
          <w:szCs w:val="28"/>
        </w:rPr>
        <w:t xml:space="preserve">, flexibility in practice and </w:t>
      </w:r>
      <w:r>
        <w:rPr>
          <w:rFonts w:cs="Arial"/>
          <w:szCs w:val="28"/>
        </w:rPr>
        <w:t xml:space="preserve">a </w:t>
      </w:r>
      <w:r w:rsidR="00477DEB">
        <w:rPr>
          <w:rFonts w:cs="Arial"/>
          <w:szCs w:val="28"/>
        </w:rPr>
        <w:t>confident outlook</w:t>
      </w:r>
      <w:r>
        <w:rPr>
          <w:rFonts w:cs="Arial"/>
          <w:szCs w:val="28"/>
        </w:rPr>
        <w:t xml:space="preserve"> are essential qualities for the role. </w:t>
      </w:r>
    </w:p>
    <w:p w14:paraId="557C97DF" w14:textId="77777777" w:rsidR="00423DDE" w:rsidRDefault="00423DDE" w:rsidP="00423DDE"/>
    <w:p w14:paraId="27DB1969" w14:textId="77777777" w:rsidR="00E0060C" w:rsidRPr="00472EA1" w:rsidRDefault="00477DEB" w:rsidP="00E0060C">
      <w:pPr>
        <w:pStyle w:val="Heading2"/>
      </w:pPr>
      <w:r>
        <w:t>S</w:t>
      </w:r>
      <w:r w:rsidR="00E0060C" w:rsidRPr="00472EA1">
        <w:t>pecific Duties &amp; Responsibilities</w:t>
      </w:r>
    </w:p>
    <w:p w14:paraId="1B6A8AFE" w14:textId="77777777" w:rsidR="00E0060C" w:rsidRPr="004C5765" w:rsidRDefault="00E0060C" w:rsidP="00E0060C">
      <w:pPr>
        <w:pStyle w:val="Heading3"/>
      </w:pPr>
      <w:r>
        <w:t>Patient Contact</w:t>
      </w:r>
    </w:p>
    <w:p w14:paraId="65E4611F" w14:textId="0A7E90EA" w:rsidR="00A15730" w:rsidRPr="00A15730" w:rsidRDefault="001D5388" w:rsidP="00A15730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714" w:hanging="357"/>
        <w:textAlignment w:val="baseline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>Provide o</w:t>
      </w:r>
      <w:r w:rsidRPr="001D5388">
        <w:rPr>
          <w:rFonts w:ascii="Arial" w:eastAsiaTheme="minorHAnsi" w:hAnsi="Arial" w:cs="Arial"/>
          <w:sz w:val="28"/>
          <w:szCs w:val="28"/>
          <w:lang w:eastAsia="en-US"/>
        </w:rPr>
        <w:t>ne-to-one patient support (drop-in, telephone or virtual) </w:t>
      </w:r>
    </w:p>
    <w:p w14:paraId="3075EE4D" w14:textId="752BA17C" w:rsidR="001D5388" w:rsidRPr="001D5388" w:rsidRDefault="001D5388" w:rsidP="001D5388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ind w:left="714" w:hanging="357"/>
        <w:textAlignment w:val="baseline"/>
        <w:rPr>
          <w:rFonts w:ascii="Arial" w:eastAsiaTheme="minorHAnsi" w:hAnsi="Arial" w:cs="Arial"/>
          <w:sz w:val="28"/>
          <w:szCs w:val="28"/>
          <w:lang w:eastAsia="en-US"/>
        </w:rPr>
      </w:pPr>
      <w:r>
        <w:rPr>
          <w:rFonts w:ascii="Arial" w:eastAsiaTheme="minorHAnsi" w:hAnsi="Arial" w:cs="Arial"/>
          <w:sz w:val="28"/>
          <w:szCs w:val="28"/>
          <w:lang w:eastAsia="en-US"/>
        </w:rPr>
        <w:t>Deliver s</w:t>
      </w:r>
      <w:r w:rsidRPr="001D5388">
        <w:rPr>
          <w:rFonts w:ascii="Arial" w:eastAsiaTheme="minorHAnsi" w:hAnsi="Arial" w:cs="Arial"/>
          <w:sz w:val="28"/>
          <w:szCs w:val="28"/>
          <w:lang w:eastAsia="en-US"/>
        </w:rPr>
        <w:t xml:space="preserve">pecialist advice and access to information for </w:t>
      </w:r>
      <w:r>
        <w:rPr>
          <w:rFonts w:ascii="Arial" w:eastAsiaTheme="minorHAnsi" w:hAnsi="Arial" w:cs="Arial"/>
          <w:sz w:val="28"/>
          <w:szCs w:val="28"/>
          <w:lang w:eastAsia="en-US"/>
        </w:rPr>
        <w:t>patients,</w:t>
      </w:r>
      <w:r w:rsidRPr="001D5388">
        <w:rPr>
          <w:rFonts w:ascii="Arial" w:eastAsiaTheme="minorHAnsi" w:hAnsi="Arial" w:cs="Arial"/>
          <w:sz w:val="28"/>
          <w:szCs w:val="28"/>
          <w:lang w:eastAsia="en-US"/>
        </w:rPr>
        <w:t xml:space="preserve"> the family </w:t>
      </w:r>
      <w:r>
        <w:rPr>
          <w:rFonts w:ascii="Arial" w:eastAsiaTheme="minorHAnsi" w:hAnsi="Arial" w:cs="Arial"/>
          <w:sz w:val="28"/>
          <w:szCs w:val="28"/>
          <w:lang w:eastAsia="en-US"/>
        </w:rPr>
        <w:t>and/or</w:t>
      </w:r>
      <w:r w:rsidRPr="001D5388">
        <w:rPr>
          <w:rFonts w:ascii="Arial" w:eastAsiaTheme="minorHAnsi" w:hAnsi="Arial" w:cs="Arial"/>
          <w:sz w:val="28"/>
          <w:szCs w:val="28"/>
          <w:lang w:eastAsia="en-US"/>
        </w:rPr>
        <w:t xml:space="preserve"> caregivers  </w:t>
      </w:r>
    </w:p>
    <w:p w14:paraId="6162EE70" w14:textId="47FF83F3" w:rsidR="00E0060C" w:rsidRPr="00472EA1" w:rsidRDefault="00E0060C" w:rsidP="00E0060C">
      <w:pPr>
        <w:pStyle w:val="ListParagraph"/>
        <w:numPr>
          <w:ilvl w:val="0"/>
          <w:numId w:val="10"/>
        </w:numPr>
        <w:tabs>
          <w:tab w:val="left" w:pos="1740"/>
        </w:tabs>
        <w:rPr>
          <w:rFonts w:cs="Arial"/>
          <w:szCs w:val="28"/>
        </w:rPr>
      </w:pPr>
      <w:r w:rsidRPr="00472EA1">
        <w:rPr>
          <w:rFonts w:cs="Arial"/>
          <w:szCs w:val="28"/>
        </w:rPr>
        <w:t xml:space="preserve">To actively listen </w:t>
      </w:r>
      <w:r w:rsidR="00477DEB" w:rsidRPr="00477DEB">
        <w:rPr>
          <w:rFonts w:cs="Arial"/>
          <w:szCs w:val="28"/>
        </w:rPr>
        <w:t>to and support people attending hospital eye departments</w:t>
      </w:r>
      <w:r w:rsidR="00575BAE">
        <w:rPr>
          <w:rFonts w:cs="Arial"/>
          <w:szCs w:val="28"/>
        </w:rPr>
        <w:t xml:space="preserve">, patients admitted to hospital and present with vision impairment </w:t>
      </w:r>
      <w:r w:rsidRPr="00472EA1">
        <w:rPr>
          <w:rFonts w:cs="Arial"/>
          <w:szCs w:val="28"/>
        </w:rPr>
        <w:t>and over the telephone</w:t>
      </w:r>
    </w:p>
    <w:p w14:paraId="2B62396C" w14:textId="4A2C4F66" w:rsidR="00E0060C" w:rsidRDefault="00E0060C" w:rsidP="00477DEB">
      <w:pPr>
        <w:pStyle w:val="ListParagraph"/>
        <w:numPr>
          <w:ilvl w:val="0"/>
          <w:numId w:val="10"/>
        </w:numPr>
        <w:tabs>
          <w:tab w:val="left" w:pos="1740"/>
        </w:tabs>
        <w:rPr>
          <w:rFonts w:cs="Arial"/>
          <w:szCs w:val="28"/>
        </w:rPr>
      </w:pPr>
      <w:r w:rsidRPr="0084460C">
        <w:rPr>
          <w:rFonts w:cs="Arial"/>
          <w:szCs w:val="28"/>
        </w:rPr>
        <w:t>To provide emotional support, impartial information, guidance</w:t>
      </w:r>
      <w:r w:rsidR="00477DEB">
        <w:rPr>
          <w:rFonts w:cs="Arial"/>
          <w:szCs w:val="28"/>
        </w:rPr>
        <w:t>,</w:t>
      </w:r>
      <w:r w:rsidRPr="0084460C">
        <w:rPr>
          <w:rFonts w:cs="Arial"/>
          <w:szCs w:val="28"/>
        </w:rPr>
        <w:t xml:space="preserve"> and practical support to people of all ages, their families</w:t>
      </w:r>
      <w:r w:rsidR="00477DEB">
        <w:rPr>
          <w:rFonts w:cs="Arial"/>
          <w:szCs w:val="28"/>
        </w:rPr>
        <w:t>,</w:t>
      </w:r>
      <w:r w:rsidRPr="0084460C">
        <w:rPr>
          <w:rFonts w:cs="Arial"/>
          <w:szCs w:val="28"/>
        </w:rPr>
        <w:t xml:space="preserve"> and carers</w:t>
      </w:r>
    </w:p>
    <w:p w14:paraId="7241ABF0" w14:textId="6371062B" w:rsidR="00434073" w:rsidRDefault="001C6680" w:rsidP="00274E7B">
      <w:pPr>
        <w:pStyle w:val="ListParagraph"/>
        <w:numPr>
          <w:ilvl w:val="0"/>
          <w:numId w:val="10"/>
        </w:numPr>
      </w:pPr>
      <w:r>
        <w:lastRenderedPageBreak/>
        <w:t>Signpost and refer people to services</w:t>
      </w:r>
      <w:r w:rsidR="00274E7B">
        <w:t xml:space="preserve"> </w:t>
      </w:r>
    </w:p>
    <w:p w14:paraId="5C6E0FDF" w14:textId="52455DCC" w:rsidR="00274E7B" w:rsidRDefault="00274E7B" w:rsidP="00274E7B">
      <w:pPr>
        <w:pStyle w:val="ListParagraph"/>
        <w:numPr>
          <w:ilvl w:val="0"/>
          <w:numId w:val="10"/>
        </w:numPr>
      </w:pPr>
      <w:r>
        <w:t>De</w:t>
      </w:r>
      <w:r w:rsidRPr="001D6FCB">
        <w:t xml:space="preserve">monstrate accessible technology, aids and </w:t>
      </w:r>
      <w:r w:rsidR="00575BAE" w:rsidRPr="001D6FCB">
        <w:t>equipment</w:t>
      </w:r>
    </w:p>
    <w:p w14:paraId="51604AB3" w14:textId="77777777" w:rsidR="002933BF" w:rsidRPr="00434073" w:rsidRDefault="002933BF" w:rsidP="002933BF"/>
    <w:p w14:paraId="0563B741" w14:textId="77777777" w:rsidR="00E0060C" w:rsidRPr="004726DC" w:rsidRDefault="00E0060C" w:rsidP="00E0060C">
      <w:pPr>
        <w:pStyle w:val="Heading3"/>
      </w:pPr>
      <w:r>
        <w:t>Administration</w:t>
      </w:r>
    </w:p>
    <w:p w14:paraId="5D79F8E6" w14:textId="1463DCDC" w:rsidR="00E0060C" w:rsidRDefault="001C6680" w:rsidP="00E0060C">
      <w:pPr>
        <w:pStyle w:val="ListParagraph"/>
        <w:numPr>
          <w:ilvl w:val="0"/>
          <w:numId w:val="10"/>
        </w:numPr>
        <w:tabs>
          <w:tab w:val="left" w:pos="1740"/>
        </w:tabs>
        <w:rPr>
          <w:rFonts w:cs="Arial"/>
          <w:szCs w:val="28"/>
        </w:rPr>
      </w:pPr>
      <w:r>
        <w:rPr>
          <w:rFonts w:cs="Arial"/>
          <w:szCs w:val="28"/>
        </w:rPr>
        <w:t xml:space="preserve">Processing referrals and </w:t>
      </w:r>
      <w:r w:rsidR="001D37A6">
        <w:rPr>
          <w:rFonts w:cs="Arial"/>
          <w:szCs w:val="28"/>
        </w:rPr>
        <w:t>Certificates</w:t>
      </w:r>
      <w:r>
        <w:rPr>
          <w:rFonts w:cs="Arial"/>
          <w:szCs w:val="28"/>
        </w:rPr>
        <w:t xml:space="preserve"> of Visual Impairment  </w:t>
      </w:r>
    </w:p>
    <w:p w14:paraId="7F0DA13B" w14:textId="45B358B6" w:rsidR="00434073" w:rsidRPr="00EA5D23" w:rsidRDefault="00274E7B" w:rsidP="00434073">
      <w:pPr>
        <w:pStyle w:val="ListParagraph"/>
        <w:numPr>
          <w:ilvl w:val="0"/>
          <w:numId w:val="10"/>
        </w:numPr>
        <w:spacing w:after="200"/>
      </w:pPr>
      <w:r w:rsidRPr="00483740">
        <w:rPr>
          <w:rFonts w:cs="Arial"/>
          <w:szCs w:val="28"/>
        </w:rPr>
        <w:t>Updating client records</w:t>
      </w:r>
      <w:r w:rsidR="0058160A">
        <w:rPr>
          <w:rFonts w:cs="Arial"/>
          <w:szCs w:val="28"/>
        </w:rPr>
        <w:t xml:space="preserve"> and successfully managing cases</w:t>
      </w:r>
      <w:r w:rsidRPr="00483740">
        <w:rPr>
          <w:rFonts w:cs="Arial"/>
          <w:szCs w:val="28"/>
        </w:rPr>
        <w:t xml:space="preserve"> on Visibility Scotland’s CRM </w:t>
      </w:r>
    </w:p>
    <w:p w14:paraId="130CC82E" w14:textId="4BB5F37E" w:rsidR="00EA5D23" w:rsidRPr="00575BAE" w:rsidRDefault="00EA5D23" w:rsidP="00434073">
      <w:pPr>
        <w:pStyle w:val="ListParagraph"/>
        <w:numPr>
          <w:ilvl w:val="0"/>
          <w:numId w:val="10"/>
        </w:numPr>
        <w:spacing w:after="200"/>
      </w:pPr>
      <w:r>
        <w:rPr>
          <w:rFonts w:cs="Arial"/>
          <w:szCs w:val="28"/>
        </w:rPr>
        <w:t>Responding to queries from external organisations and clinicians</w:t>
      </w:r>
    </w:p>
    <w:p w14:paraId="520638B1" w14:textId="5DE8724C" w:rsidR="00575BAE" w:rsidRPr="00EA5D23" w:rsidRDefault="00575BAE" w:rsidP="00434073">
      <w:pPr>
        <w:pStyle w:val="ListParagraph"/>
        <w:numPr>
          <w:ilvl w:val="0"/>
          <w:numId w:val="10"/>
        </w:numPr>
        <w:spacing w:after="200"/>
      </w:pPr>
      <w:r>
        <w:rPr>
          <w:rFonts w:cs="Arial"/>
          <w:szCs w:val="28"/>
        </w:rPr>
        <w:t xml:space="preserve">Following the referral process between Visibility Scotland and Sight Scotland </w:t>
      </w:r>
    </w:p>
    <w:p w14:paraId="758D45EE" w14:textId="685E878A" w:rsidR="00EA5D23" w:rsidRPr="00483740" w:rsidRDefault="00EA5D23" w:rsidP="00434073">
      <w:pPr>
        <w:pStyle w:val="ListParagraph"/>
        <w:numPr>
          <w:ilvl w:val="0"/>
          <w:numId w:val="10"/>
        </w:numPr>
        <w:spacing w:after="200"/>
      </w:pPr>
      <w:r>
        <w:rPr>
          <w:rFonts w:cs="Arial"/>
          <w:szCs w:val="28"/>
        </w:rPr>
        <w:t>Liaising with admin staff at NHS sites</w:t>
      </w:r>
    </w:p>
    <w:p w14:paraId="0E5F594D" w14:textId="77777777" w:rsidR="00483740" w:rsidRPr="00434073" w:rsidRDefault="00483740" w:rsidP="00483740">
      <w:pPr>
        <w:pStyle w:val="ListParagraph"/>
        <w:spacing w:after="200"/>
      </w:pPr>
    </w:p>
    <w:p w14:paraId="48EF62B9" w14:textId="77777777" w:rsidR="00E0060C" w:rsidRPr="004726DC" w:rsidRDefault="00E0060C" w:rsidP="00E0060C">
      <w:pPr>
        <w:pStyle w:val="Heading3"/>
      </w:pPr>
      <w:r>
        <w:t>Team and partnership working</w:t>
      </w:r>
    </w:p>
    <w:p w14:paraId="22AB2AA7" w14:textId="12EFC670" w:rsidR="00E0060C" w:rsidRPr="0084460C" w:rsidRDefault="00E0060C" w:rsidP="00E0060C">
      <w:pPr>
        <w:pStyle w:val="ListParagraph"/>
        <w:numPr>
          <w:ilvl w:val="0"/>
          <w:numId w:val="10"/>
        </w:numPr>
        <w:tabs>
          <w:tab w:val="left" w:pos="1740"/>
        </w:tabs>
        <w:rPr>
          <w:rFonts w:cs="Arial"/>
          <w:szCs w:val="28"/>
        </w:rPr>
      </w:pPr>
      <w:r w:rsidRPr="0084460C">
        <w:rPr>
          <w:rFonts w:cs="Arial"/>
          <w:szCs w:val="28"/>
        </w:rPr>
        <w:t xml:space="preserve">To build </w:t>
      </w:r>
      <w:r w:rsidR="00622234">
        <w:rPr>
          <w:rFonts w:cs="Arial"/>
          <w:szCs w:val="28"/>
        </w:rPr>
        <w:t>effective</w:t>
      </w:r>
      <w:r w:rsidRPr="0084460C">
        <w:rPr>
          <w:rFonts w:cs="Arial"/>
          <w:szCs w:val="28"/>
        </w:rPr>
        <w:t xml:space="preserve"> relationships with hospital staff, </w:t>
      </w:r>
      <w:r w:rsidR="00575BAE">
        <w:rPr>
          <w:rFonts w:cs="Arial"/>
          <w:szCs w:val="28"/>
        </w:rPr>
        <w:t xml:space="preserve">Sight Scotland, </w:t>
      </w:r>
      <w:r w:rsidRPr="0084460C">
        <w:rPr>
          <w:rFonts w:cs="Arial"/>
          <w:szCs w:val="28"/>
        </w:rPr>
        <w:t>social work staff</w:t>
      </w:r>
      <w:r>
        <w:rPr>
          <w:rFonts w:cs="Arial"/>
          <w:szCs w:val="28"/>
        </w:rPr>
        <w:t xml:space="preserve"> and other appropriate agencies.</w:t>
      </w:r>
    </w:p>
    <w:p w14:paraId="1B8FFB2C" w14:textId="77777777" w:rsidR="00E0060C" w:rsidRDefault="00E0060C" w:rsidP="00E0060C">
      <w:pPr>
        <w:pStyle w:val="ListParagraph"/>
        <w:numPr>
          <w:ilvl w:val="0"/>
          <w:numId w:val="10"/>
        </w:numPr>
        <w:tabs>
          <w:tab w:val="left" w:pos="1740"/>
        </w:tabs>
        <w:rPr>
          <w:rFonts w:cs="Arial"/>
          <w:szCs w:val="28"/>
        </w:rPr>
      </w:pPr>
      <w:r w:rsidRPr="0084460C">
        <w:rPr>
          <w:rFonts w:cs="Arial"/>
          <w:szCs w:val="28"/>
        </w:rPr>
        <w:t>To travel between hospital sites to cover planned and unp</w:t>
      </w:r>
      <w:r>
        <w:rPr>
          <w:rFonts w:cs="Arial"/>
          <w:szCs w:val="28"/>
        </w:rPr>
        <w:t>lanned patient support worker absences as required.</w:t>
      </w:r>
    </w:p>
    <w:p w14:paraId="67AE90B6" w14:textId="060BB2B3" w:rsidR="00EA5D23" w:rsidRDefault="00434073" w:rsidP="00EA5D23">
      <w:pPr>
        <w:pStyle w:val="ListParagraph"/>
        <w:numPr>
          <w:ilvl w:val="0"/>
          <w:numId w:val="14"/>
        </w:numPr>
      </w:pPr>
      <w:r>
        <w:rPr>
          <w:rFonts w:cs="Arial"/>
          <w:szCs w:val="28"/>
        </w:rPr>
        <w:t xml:space="preserve">To deliver </w:t>
      </w:r>
      <w:r>
        <w:t xml:space="preserve">awareness-raising </w:t>
      </w:r>
      <w:r w:rsidRPr="001D6FCB">
        <w:t xml:space="preserve">talks to </w:t>
      </w:r>
      <w:r>
        <w:t>various audiences (community-based and professional)</w:t>
      </w:r>
    </w:p>
    <w:p w14:paraId="31321FDB" w14:textId="27EB29A5" w:rsidR="00A15730" w:rsidRDefault="00A15730" w:rsidP="00EA5D23">
      <w:pPr>
        <w:pStyle w:val="ListParagraph"/>
        <w:numPr>
          <w:ilvl w:val="0"/>
          <w:numId w:val="14"/>
        </w:numPr>
      </w:pPr>
      <w:r>
        <w:t>Work closely with the Low Vision Clinic to support patients collaboratively.</w:t>
      </w:r>
    </w:p>
    <w:p w14:paraId="0610765A" w14:textId="77777777" w:rsidR="00434073" w:rsidRDefault="00434073" w:rsidP="00434073">
      <w:pPr>
        <w:ind w:left="360"/>
      </w:pPr>
    </w:p>
    <w:p w14:paraId="4098FDB0" w14:textId="77777777" w:rsidR="00975FB3" w:rsidRDefault="00975FB3" w:rsidP="00975FB3">
      <w:pPr>
        <w:pStyle w:val="Heading3"/>
      </w:pPr>
      <w:r>
        <w:t>Miscellaneous</w:t>
      </w:r>
    </w:p>
    <w:p w14:paraId="660F4B5A" w14:textId="50B1AA1D" w:rsidR="00A4064E" w:rsidRPr="00B74E6D" w:rsidRDefault="00A4064E" w:rsidP="00B74E6D">
      <w:pPr>
        <w:pStyle w:val="ListParagraph"/>
        <w:numPr>
          <w:ilvl w:val="0"/>
          <w:numId w:val="14"/>
        </w:numPr>
        <w:tabs>
          <w:tab w:val="left" w:pos="1740"/>
        </w:tabs>
        <w:jc w:val="both"/>
        <w:rPr>
          <w:rFonts w:cs="Arial"/>
          <w:szCs w:val="28"/>
        </w:rPr>
      </w:pPr>
      <w:r>
        <w:rPr>
          <w:rFonts w:cs="Arial"/>
          <w:szCs w:val="28"/>
        </w:rPr>
        <w:t>Being responsible for resource management at NHS sites</w:t>
      </w:r>
    </w:p>
    <w:p w14:paraId="48491C1C" w14:textId="4E79AB6F" w:rsidR="00E0060C" w:rsidRPr="00A4064E" w:rsidRDefault="00E0060C" w:rsidP="00A4064E">
      <w:pPr>
        <w:pStyle w:val="ListParagraph"/>
        <w:numPr>
          <w:ilvl w:val="0"/>
          <w:numId w:val="14"/>
        </w:numPr>
        <w:tabs>
          <w:tab w:val="left" w:pos="1740"/>
        </w:tabs>
        <w:jc w:val="both"/>
        <w:rPr>
          <w:rFonts w:cs="Arial"/>
          <w:szCs w:val="28"/>
        </w:rPr>
      </w:pPr>
      <w:r w:rsidRPr="00A4064E">
        <w:rPr>
          <w:rFonts w:cs="Arial"/>
          <w:szCs w:val="28"/>
        </w:rPr>
        <w:t>Any other task which may be reasonably requested of the post.</w:t>
      </w:r>
    </w:p>
    <w:p w14:paraId="37C8297A" w14:textId="77777777" w:rsidR="00E81634" w:rsidRDefault="00E81634" w:rsidP="00E0060C">
      <w:pPr>
        <w:spacing w:after="240" w:line="240" w:lineRule="auto"/>
        <w:rPr>
          <w:rFonts w:cs="Arial"/>
        </w:rPr>
      </w:pPr>
    </w:p>
    <w:p w14:paraId="14EBF5DB" w14:textId="77777777" w:rsidR="00E0060C" w:rsidRPr="0084460C" w:rsidRDefault="00E0060C" w:rsidP="00E0060C">
      <w:pPr>
        <w:pStyle w:val="Heading2"/>
      </w:pPr>
      <w:r w:rsidRPr="0084460C">
        <w:lastRenderedPageBreak/>
        <w:t>Person specification</w:t>
      </w:r>
    </w:p>
    <w:p w14:paraId="3B437F71" w14:textId="77777777" w:rsidR="00E0060C" w:rsidRDefault="00E0060C" w:rsidP="00E0060C">
      <w:pPr>
        <w:pStyle w:val="Heading3"/>
      </w:pPr>
      <w:r>
        <w:t>Professional skills</w:t>
      </w:r>
    </w:p>
    <w:p w14:paraId="277CE453" w14:textId="77777777" w:rsidR="00E0060C" w:rsidRDefault="00E0060C" w:rsidP="00E0060C">
      <w:pPr>
        <w:pStyle w:val="Heading4"/>
      </w:pPr>
      <w:r>
        <w:t>Essential</w:t>
      </w:r>
    </w:p>
    <w:p w14:paraId="7D50088F" w14:textId="77777777" w:rsidR="00E0060C" w:rsidRDefault="00E0060C" w:rsidP="00E0060C">
      <w:pPr>
        <w:rPr>
          <w:rFonts w:cs="Arial"/>
          <w:szCs w:val="28"/>
        </w:rPr>
      </w:pPr>
      <w:r w:rsidRPr="0084460C">
        <w:rPr>
          <w:rFonts w:cs="Arial"/>
          <w:szCs w:val="28"/>
        </w:rPr>
        <w:t>Evidence of continued professional development</w:t>
      </w:r>
      <w:r>
        <w:rPr>
          <w:rFonts w:cs="Arial"/>
          <w:szCs w:val="28"/>
        </w:rPr>
        <w:t>.</w:t>
      </w:r>
    </w:p>
    <w:p w14:paraId="02654FF0" w14:textId="77777777" w:rsidR="00E0060C" w:rsidRDefault="00E0060C" w:rsidP="00E0060C">
      <w:pPr>
        <w:rPr>
          <w:rFonts w:cs="Arial"/>
          <w:szCs w:val="28"/>
        </w:rPr>
      </w:pPr>
    </w:p>
    <w:p w14:paraId="03B85294" w14:textId="77777777" w:rsidR="00E0060C" w:rsidRDefault="00E0060C" w:rsidP="00E0060C">
      <w:pPr>
        <w:pStyle w:val="Heading4"/>
      </w:pPr>
      <w:r>
        <w:t>Desirable</w:t>
      </w:r>
    </w:p>
    <w:p w14:paraId="5144A792" w14:textId="77777777" w:rsidR="00E0060C" w:rsidRDefault="00E0060C" w:rsidP="00E0060C">
      <w:pPr>
        <w:rPr>
          <w:rFonts w:cs="Arial"/>
          <w:szCs w:val="28"/>
        </w:rPr>
      </w:pPr>
      <w:r w:rsidRPr="0084460C">
        <w:rPr>
          <w:rFonts w:cs="Arial"/>
          <w:szCs w:val="28"/>
        </w:rPr>
        <w:t xml:space="preserve">Qualified to Degree Level/SVQ Level </w:t>
      </w:r>
      <w:r>
        <w:rPr>
          <w:rFonts w:cs="Arial"/>
          <w:szCs w:val="28"/>
        </w:rPr>
        <w:t>3 or 4.</w:t>
      </w:r>
    </w:p>
    <w:p w14:paraId="51DD7886" w14:textId="77777777" w:rsidR="00E0060C" w:rsidRDefault="00E0060C" w:rsidP="00E0060C">
      <w:pPr>
        <w:rPr>
          <w:rFonts w:cs="Arial"/>
          <w:szCs w:val="28"/>
        </w:rPr>
      </w:pPr>
      <w:r w:rsidRPr="0084460C">
        <w:rPr>
          <w:rFonts w:cs="Arial"/>
          <w:szCs w:val="28"/>
        </w:rPr>
        <w:t>Qualification in rehabilitation / Nursing/ OT/ Optometry/ Health and Social care/ Counselling</w:t>
      </w:r>
      <w:r>
        <w:rPr>
          <w:rFonts w:cs="Arial"/>
          <w:szCs w:val="28"/>
        </w:rPr>
        <w:t>.</w:t>
      </w:r>
    </w:p>
    <w:p w14:paraId="38659E32" w14:textId="77777777" w:rsidR="00E0060C" w:rsidRDefault="00E0060C" w:rsidP="00E0060C">
      <w:pPr>
        <w:rPr>
          <w:rFonts w:cs="Arial"/>
          <w:szCs w:val="28"/>
        </w:rPr>
      </w:pPr>
    </w:p>
    <w:p w14:paraId="2D72C51F" w14:textId="77777777" w:rsidR="00E0060C" w:rsidRDefault="00E0060C" w:rsidP="00E0060C">
      <w:pPr>
        <w:pStyle w:val="Heading3"/>
      </w:pPr>
      <w:r>
        <w:t>Experience &amp; knowledge</w:t>
      </w:r>
    </w:p>
    <w:p w14:paraId="270111C0" w14:textId="77777777" w:rsidR="00E0060C" w:rsidRDefault="00E0060C" w:rsidP="00E0060C">
      <w:pPr>
        <w:pStyle w:val="Heading4"/>
      </w:pPr>
      <w:r>
        <w:t>Essential</w:t>
      </w:r>
    </w:p>
    <w:p w14:paraId="6F12C445" w14:textId="7A929B2D" w:rsidR="00E0060C" w:rsidRDefault="00DB7618" w:rsidP="00E0060C">
      <w:r>
        <w:t>E</w:t>
      </w:r>
      <w:r w:rsidR="00E0060C" w:rsidRPr="00C4090A">
        <w:t xml:space="preserve">xperience </w:t>
      </w:r>
      <w:r w:rsidR="00E0060C">
        <w:t>in</w:t>
      </w:r>
      <w:r w:rsidR="00E0060C" w:rsidRPr="00C4090A">
        <w:t xml:space="preserve"> </w:t>
      </w:r>
      <w:r w:rsidR="00575BAE">
        <w:t>one-to-one</w:t>
      </w:r>
      <w:r w:rsidR="00E0060C" w:rsidRPr="00C4090A">
        <w:t xml:space="preserve"> working</w:t>
      </w:r>
      <w:r w:rsidR="00E0060C">
        <w:t>.</w:t>
      </w:r>
    </w:p>
    <w:p w14:paraId="3E007CE2" w14:textId="77777777" w:rsidR="00E0060C" w:rsidRDefault="00E0060C" w:rsidP="00E0060C"/>
    <w:p w14:paraId="33C3C0A5" w14:textId="77777777" w:rsidR="00E0060C" w:rsidRDefault="00E0060C" w:rsidP="00E0060C">
      <w:pPr>
        <w:pStyle w:val="Heading4"/>
      </w:pPr>
      <w:r>
        <w:t>Desirable</w:t>
      </w:r>
    </w:p>
    <w:p w14:paraId="77C24BE9" w14:textId="77777777" w:rsidR="00E0060C" w:rsidRDefault="00E0060C" w:rsidP="00E0060C">
      <w:pPr>
        <w:rPr>
          <w:rFonts w:cs="Arial"/>
          <w:szCs w:val="28"/>
        </w:rPr>
      </w:pPr>
      <w:r>
        <w:rPr>
          <w:rFonts w:cs="Arial"/>
          <w:szCs w:val="28"/>
        </w:rPr>
        <w:t>Experience and knowledge in</w:t>
      </w:r>
      <w:r w:rsidRPr="0084460C">
        <w:rPr>
          <w:rFonts w:cs="Arial"/>
          <w:szCs w:val="28"/>
        </w:rPr>
        <w:t xml:space="preserve"> health and social work</w:t>
      </w:r>
      <w:r>
        <w:rPr>
          <w:rFonts w:cs="Arial"/>
          <w:szCs w:val="28"/>
        </w:rPr>
        <w:t>.</w:t>
      </w:r>
    </w:p>
    <w:p w14:paraId="73E71EE8" w14:textId="77777777" w:rsidR="00E0060C" w:rsidRDefault="00E0060C" w:rsidP="00E0060C">
      <w:pPr>
        <w:rPr>
          <w:rFonts w:cs="Arial"/>
          <w:szCs w:val="28"/>
        </w:rPr>
      </w:pPr>
      <w:r>
        <w:rPr>
          <w:rFonts w:cs="Arial"/>
          <w:szCs w:val="28"/>
        </w:rPr>
        <w:t>Experience and knowledge in the field of eye health.</w:t>
      </w:r>
    </w:p>
    <w:p w14:paraId="2AC09AFD" w14:textId="3A0694A2" w:rsidR="00A84777" w:rsidRDefault="00E0060C" w:rsidP="00E0060C">
      <w:pPr>
        <w:rPr>
          <w:rFonts w:cs="Arial"/>
          <w:szCs w:val="28"/>
        </w:rPr>
      </w:pPr>
      <w:r w:rsidRPr="0084460C">
        <w:rPr>
          <w:rFonts w:cs="Arial"/>
          <w:szCs w:val="28"/>
        </w:rPr>
        <w:t>Experience in supporting people with specific vulnerabilities</w:t>
      </w:r>
      <w:r>
        <w:rPr>
          <w:rFonts w:cs="Arial"/>
          <w:szCs w:val="28"/>
        </w:rPr>
        <w:t>.</w:t>
      </w:r>
    </w:p>
    <w:p w14:paraId="63123F1A" w14:textId="266B7D7D" w:rsidR="00A84777" w:rsidRPr="00A84777" w:rsidRDefault="00A84777" w:rsidP="00A84777">
      <w:pPr>
        <w:rPr>
          <w:rFonts w:cs="Arial"/>
          <w:szCs w:val="28"/>
        </w:rPr>
      </w:pPr>
      <w:r w:rsidRPr="00A84777">
        <w:rPr>
          <w:rFonts w:cs="Arial"/>
          <w:szCs w:val="28"/>
        </w:rPr>
        <w:t>Knowledge of benefits, community resources and support pathways relevant to people with sight loss</w:t>
      </w:r>
      <w:r>
        <w:rPr>
          <w:rFonts w:cs="Arial"/>
          <w:szCs w:val="28"/>
        </w:rPr>
        <w:t>.</w:t>
      </w:r>
    </w:p>
    <w:p w14:paraId="11FB192A" w14:textId="77777777" w:rsidR="00E0060C" w:rsidRDefault="00E0060C" w:rsidP="00E0060C">
      <w:pPr>
        <w:rPr>
          <w:rFonts w:cs="Arial"/>
          <w:szCs w:val="28"/>
        </w:rPr>
      </w:pPr>
    </w:p>
    <w:p w14:paraId="690120FE" w14:textId="77777777" w:rsidR="00E0060C" w:rsidRDefault="00E0060C" w:rsidP="00E0060C">
      <w:pPr>
        <w:pStyle w:val="Heading3"/>
      </w:pPr>
      <w:r>
        <w:t>Communication skills</w:t>
      </w:r>
    </w:p>
    <w:p w14:paraId="6B5BAE13" w14:textId="77777777" w:rsidR="00E0060C" w:rsidRDefault="00E0060C" w:rsidP="00E0060C">
      <w:pPr>
        <w:pStyle w:val="Heading4"/>
      </w:pPr>
      <w:r>
        <w:t>Essential</w:t>
      </w:r>
    </w:p>
    <w:p w14:paraId="37320E22" w14:textId="77777777" w:rsidR="00E0060C" w:rsidRDefault="00E0060C" w:rsidP="00E0060C">
      <w:pPr>
        <w:rPr>
          <w:rFonts w:cs="Arial"/>
          <w:szCs w:val="28"/>
        </w:rPr>
      </w:pPr>
      <w:r>
        <w:rPr>
          <w:rFonts w:cs="Arial"/>
          <w:szCs w:val="28"/>
        </w:rPr>
        <w:t>A h</w:t>
      </w:r>
      <w:r w:rsidRPr="0084460C">
        <w:rPr>
          <w:rFonts w:cs="Arial"/>
          <w:szCs w:val="28"/>
        </w:rPr>
        <w:t>igh degree of written and verbal skills</w:t>
      </w:r>
      <w:r>
        <w:rPr>
          <w:rFonts w:cs="Arial"/>
          <w:szCs w:val="28"/>
        </w:rPr>
        <w:t>.</w:t>
      </w:r>
    </w:p>
    <w:p w14:paraId="1654F250" w14:textId="77777777" w:rsidR="00351E47" w:rsidRDefault="00351E47" w:rsidP="00351E47">
      <w:pPr>
        <w:rPr>
          <w:rFonts w:cs="Arial"/>
          <w:szCs w:val="28"/>
        </w:rPr>
      </w:pPr>
      <w:r>
        <w:rPr>
          <w:rFonts w:cs="Arial"/>
          <w:szCs w:val="28"/>
        </w:rPr>
        <w:t>Experience in</w:t>
      </w:r>
      <w:r w:rsidRPr="0084460C">
        <w:rPr>
          <w:rFonts w:cs="Arial"/>
          <w:szCs w:val="28"/>
        </w:rPr>
        <w:t xml:space="preserve"> networking with professionals and </w:t>
      </w:r>
      <w:r w:rsidR="00274E7B">
        <w:rPr>
          <w:rFonts w:cs="Arial"/>
          <w:szCs w:val="28"/>
        </w:rPr>
        <w:t>awareness-</w:t>
      </w:r>
      <w:r w:rsidRPr="0084460C">
        <w:rPr>
          <w:rFonts w:cs="Arial"/>
          <w:szCs w:val="28"/>
        </w:rPr>
        <w:t>raising</w:t>
      </w:r>
      <w:r w:rsidR="00274E7B">
        <w:rPr>
          <w:rFonts w:cs="Arial"/>
          <w:szCs w:val="28"/>
        </w:rPr>
        <w:t>.</w:t>
      </w:r>
    </w:p>
    <w:p w14:paraId="53E0B73C" w14:textId="77777777" w:rsidR="00E0060C" w:rsidRDefault="00274E7B" w:rsidP="00E0060C">
      <w:pPr>
        <w:rPr>
          <w:rFonts w:cs="Arial"/>
          <w:szCs w:val="28"/>
        </w:rPr>
      </w:pPr>
      <w:r>
        <w:rPr>
          <w:rFonts w:cs="Arial"/>
          <w:szCs w:val="28"/>
        </w:rPr>
        <w:t>Confident communicator</w:t>
      </w:r>
      <w:r w:rsidR="00615B7E">
        <w:rPr>
          <w:rFonts w:cs="Arial"/>
          <w:szCs w:val="28"/>
        </w:rPr>
        <w:t>.</w:t>
      </w:r>
    </w:p>
    <w:p w14:paraId="62EBD027" w14:textId="593B175A" w:rsidR="00A84777" w:rsidRDefault="00A84777" w:rsidP="00E0060C">
      <w:pPr>
        <w:rPr>
          <w:rFonts w:cs="Arial"/>
          <w:szCs w:val="28"/>
        </w:rPr>
      </w:pPr>
      <w:r w:rsidRPr="00A84777">
        <w:rPr>
          <w:rFonts w:cs="Arial"/>
          <w:szCs w:val="28"/>
        </w:rPr>
        <w:t>Ability to undertake strengths-based and outcome-focused conversations.</w:t>
      </w:r>
    </w:p>
    <w:p w14:paraId="6EE26045" w14:textId="77777777" w:rsidR="00274E7B" w:rsidRDefault="00274E7B" w:rsidP="00E0060C">
      <w:pPr>
        <w:rPr>
          <w:rFonts w:cs="Arial"/>
          <w:szCs w:val="28"/>
        </w:rPr>
      </w:pPr>
    </w:p>
    <w:p w14:paraId="7D943159" w14:textId="77777777" w:rsidR="00E0060C" w:rsidRDefault="00E0060C" w:rsidP="00E0060C">
      <w:pPr>
        <w:pStyle w:val="Heading3"/>
      </w:pPr>
      <w:r>
        <w:t>Other skills and abilities</w:t>
      </w:r>
    </w:p>
    <w:p w14:paraId="39360DF5" w14:textId="77777777" w:rsidR="00E0060C" w:rsidRDefault="00E0060C" w:rsidP="00E0060C">
      <w:pPr>
        <w:pStyle w:val="Heading4"/>
      </w:pPr>
      <w:r>
        <w:t>Essential</w:t>
      </w:r>
    </w:p>
    <w:p w14:paraId="69C235C3" w14:textId="77777777" w:rsidR="00615B7E" w:rsidRDefault="00615B7E" w:rsidP="00615B7E">
      <w:pPr>
        <w:rPr>
          <w:rFonts w:cs="Arial"/>
          <w:szCs w:val="28"/>
        </w:rPr>
      </w:pPr>
      <w:r w:rsidRPr="0084460C">
        <w:rPr>
          <w:rFonts w:cs="Arial"/>
          <w:szCs w:val="28"/>
        </w:rPr>
        <w:t>Ability to work independently on own initiative</w:t>
      </w:r>
      <w:r>
        <w:rPr>
          <w:rFonts w:cs="Arial"/>
          <w:szCs w:val="28"/>
        </w:rPr>
        <w:t xml:space="preserve"> and as part of a team.</w:t>
      </w:r>
    </w:p>
    <w:p w14:paraId="5A9557CC" w14:textId="77777777" w:rsidR="00E0060C" w:rsidRPr="00C4090A" w:rsidRDefault="00E0060C" w:rsidP="00E0060C">
      <w:r>
        <w:rPr>
          <w:rFonts w:cs="Arial"/>
          <w:szCs w:val="28"/>
        </w:rPr>
        <w:t>A s</w:t>
      </w:r>
      <w:r w:rsidRPr="0084460C">
        <w:rPr>
          <w:rFonts w:cs="Arial"/>
          <w:szCs w:val="28"/>
        </w:rPr>
        <w:t>killed</w:t>
      </w:r>
      <w:r w:rsidR="00351E47">
        <w:rPr>
          <w:rFonts w:cs="Arial"/>
          <w:szCs w:val="28"/>
        </w:rPr>
        <w:t>,</w:t>
      </w:r>
      <w:r w:rsidRPr="0084460C">
        <w:rPr>
          <w:rFonts w:cs="Arial"/>
          <w:szCs w:val="28"/>
        </w:rPr>
        <w:t xml:space="preserve"> empathetic</w:t>
      </w:r>
      <w:r w:rsidR="00351E47">
        <w:rPr>
          <w:rFonts w:cs="Arial"/>
          <w:szCs w:val="28"/>
        </w:rPr>
        <w:t>,</w:t>
      </w:r>
      <w:r w:rsidRPr="0084460C">
        <w:rPr>
          <w:rFonts w:cs="Arial"/>
          <w:szCs w:val="28"/>
        </w:rPr>
        <w:t xml:space="preserve"> and non</w:t>
      </w:r>
      <w:r>
        <w:rPr>
          <w:rFonts w:cs="Arial"/>
          <w:szCs w:val="28"/>
        </w:rPr>
        <w:t>-</w:t>
      </w:r>
      <w:r w:rsidRPr="0084460C">
        <w:rPr>
          <w:rFonts w:cs="Arial"/>
          <w:szCs w:val="28"/>
        </w:rPr>
        <w:t>judgmental approach</w:t>
      </w:r>
      <w:r>
        <w:rPr>
          <w:rFonts w:cs="Arial"/>
          <w:szCs w:val="28"/>
        </w:rPr>
        <w:t>.</w:t>
      </w:r>
    </w:p>
    <w:p w14:paraId="2E5624C5" w14:textId="77777777" w:rsidR="00E0060C" w:rsidRDefault="00E0060C" w:rsidP="00E0060C">
      <w:pPr>
        <w:rPr>
          <w:rFonts w:cs="Arial"/>
          <w:szCs w:val="28"/>
        </w:rPr>
      </w:pPr>
      <w:r w:rsidRPr="0084460C">
        <w:rPr>
          <w:rFonts w:cs="Arial"/>
          <w:szCs w:val="28"/>
        </w:rPr>
        <w:t>Se</w:t>
      </w:r>
      <w:r>
        <w:rPr>
          <w:rFonts w:cs="Arial"/>
          <w:szCs w:val="28"/>
        </w:rPr>
        <w:t xml:space="preserve">lf-motivated </w:t>
      </w:r>
      <w:r w:rsidR="00351E47">
        <w:rPr>
          <w:rFonts w:cs="Arial"/>
          <w:szCs w:val="28"/>
        </w:rPr>
        <w:t xml:space="preserve">with </w:t>
      </w:r>
      <w:r>
        <w:rPr>
          <w:rFonts w:cs="Arial"/>
          <w:szCs w:val="28"/>
        </w:rPr>
        <w:t>strong problem-</w:t>
      </w:r>
      <w:r w:rsidRPr="0084460C">
        <w:rPr>
          <w:rFonts w:cs="Arial"/>
          <w:szCs w:val="28"/>
        </w:rPr>
        <w:t>solving skills</w:t>
      </w:r>
      <w:r>
        <w:rPr>
          <w:rFonts w:cs="Arial"/>
          <w:szCs w:val="28"/>
        </w:rPr>
        <w:t>.</w:t>
      </w:r>
    </w:p>
    <w:p w14:paraId="39CD767A" w14:textId="77777777" w:rsidR="00E0060C" w:rsidRDefault="00E0060C" w:rsidP="00E0060C"/>
    <w:p w14:paraId="1A470927" w14:textId="77777777" w:rsidR="00E0060C" w:rsidRDefault="00E0060C" w:rsidP="00E0060C">
      <w:pPr>
        <w:pStyle w:val="Heading4"/>
      </w:pPr>
      <w:r>
        <w:t>Desirable</w:t>
      </w:r>
    </w:p>
    <w:p w14:paraId="3236E70C" w14:textId="74C9FC76" w:rsidR="00E0060C" w:rsidRDefault="00E0060C" w:rsidP="00E0060C">
      <w:pPr>
        <w:rPr>
          <w:rFonts w:cs="Arial"/>
          <w:szCs w:val="28"/>
        </w:rPr>
      </w:pPr>
      <w:r>
        <w:rPr>
          <w:rFonts w:cs="Arial"/>
          <w:szCs w:val="28"/>
        </w:rPr>
        <w:t xml:space="preserve">Experience </w:t>
      </w:r>
      <w:r w:rsidR="006C5867">
        <w:rPr>
          <w:rFonts w:cs="Arial"/>
          <w:szCs w:val="28"/>
        </w:rPr>
        <w:t>with Microsoft Office packages (Outlook, Word</w:t>
      </w:r>
      <w:r w:rsidR="00EA5D23">
        <w:rPr>
          <w:rFonts w:cs="Arial"/>
          <w:szCs w:val="28"/>
        </w:rPr>
        <w:t>, SharePoint</w:t>
      </w:r>
      <w:r w:rsidR="006C5867">
        <w:rPr>
          <w:rFonts w:cs="Arial"/>
          <w:szCs w:val="28"/>
        </w:rPr>
        <w:t>)</w:t>
      </w:r>
      <w:r w:rsidR="00056EC3">
        <w:rPr>
          <w:rFonts w:cs="Arial"/>
          <w:szCs w:val="28"/>
        </w:rPr>
        <w:t xml:space="preserve"> </w:t>
      </w:r>
      <w:r w:rsidR="0058160A">
        <w:rPr>
          <w:rFonts w:cs="Arial"/>
          <w:szCs w:val="28"/>
        </w:rPr>
        <w:t>and</w:t>
      </w:r>
      <w:r w:rsidR="00056EC3">
        <w:rPr>
          <w:rFonts w:cs="Arial"/>
          <w:szCs w:val="28"/>
        </w:rPr>
        <w:t xml:space="preserve"> databases.</w:t>
      </w:r>
    </w:p>
    <w:p w14:paraId="7F4A94F1" w14:textId="77777777" w:rsidR="00E0060C" w:rsidRDefault="00E0060C" w:rsidP="00E0060C">
      <w:pPr>
        <w:rPr>
          <w:rFonts w:cs="Arial"/>
          <w:szCs w:val="28"/>
        </w:rPr>
      </w:pPr>
    </w:p>
    <w:p w14:paraId="6B40DCBB" w14:textId="77777777" w:rsidR="00E0060C" w:rsidRDefault="00E0060C" w:rsidP="00E0060C">
      <w:pPr>
        <w:pStyle w:val="Heading3"/>
      </w:pPr>
      <w:r>
        <w:t>Personal qualities</w:t>
      </w:r>
    </w:p>
    <w:p w14:paraId="3260E373" w14:textId="77777777" w:rsidR="00E0060C" w:rsidRDefault="00E0060C" w:rsidP="00E0060C">
      <w:pPr>
        <w:pStyle w:val="Heading4"/>
      </w:pPr>
      <w:r>
        <w:t>Essential</w:t>
      </w:r>
    </w:p>
    <w:p w14:paraId="4A0293CF" w14:textId="77777777" w:rsidR="00E0060C" w:rsidRDefault="00E0060C" w:rsidP="00E0060C">
      <w:r>
        <w:t xml:space="preserve">Enthusiasm and </w:t>
      </w:r>
      <w:r w:rsidR="00615B7E">
        <w:t>a positive</w:t>
      </w:r>
      <w:r>
        <w:t xml:space="preserve"> attitude. </w:t>
      </w:r>
    </w:p>
    <w:p w14:paraId="6E260F4F" w14:textId="0942FB89" w:rsidR="00A15730" w:rsidRDefault="00A15730" w:rsidP="00E0060C">
      <w:r>
        <w:t>Ability to adapt and be flexible.</w:t>
      </w:r>
    </w:p>
    <w:p w14:paraId="5FED4EA7" w14:textId="77777777" w:rsidR="00E0060C" w:rsidRDefault="00E0060C" w:rsidP="00E0060C">
      <w:pPr>
        <w:spacing w:after="240" w:line="240" w:lineRule="auto"/>
      </w:pPr>
    </w:p>
    <w:p w14:paraId="2DEF506F" w14:textId="77777777" w:rsidR="00E0060C" w:rsidRPr="000D2874" w:rsidRDefault="00E0060C" w:rsidP="00E0060C">
      <w:pPr>
        <w:pStyle w:val="Heading2"/>
      </w:pPr>
      <w:r w:rsidRPr="000D2874">
        <w:t>Additional information  </w:t>
      </w:r>
    </w:p>
    <w:p w14:paraId="50ED7E27" w14:textId="77777777" w:rsidR="00E0060C" w:rsidRDefault="00351E47" w:rsidP="00E0060C">
      <w:pPr>
        <w:pStyle w:val="ListParagraph"/>
        <w:numPr>
          <w:ilvl w:val="0"/>
          <w:numId w:val="12"/>
        </w:numPr>
        <w:tabs>
          <w:tab w:val="num" w:pos="720"/>
        </w:tabs>
      </w:pPr>
      <w:r>
        <w:t>Twenty-five days of a</w:t>
      </w:r>
      <w:r w:rsidR="00E0060C" w:rsidRPr="000D2874">
        <w:t xml:space="preserve">nnual leave </w:t>
      </w:r>
      <w:r>
        <w:t>and 12 </w:t>
      </w:r>
      <w:r w:rsidR="00E0060C" w:rsidRPr="000D2874">
        <w:t>public holidays</w:t>
      </w:r>
      <w:r w:rsidR="00E0060C">
        <w:t>.</w:t>
      </w:r>
    </w:p>
    <w:p w14:paraId="420D711D" w14:textId="77777777" w:rsidR="00E0060C" w:rsidRPr="000D2874" w:rsidRDefault="00E0060C" w:rsidP="00E0060C">
      <w:pPr>
        <w:pStyle w:val="ListParagraph"/>
        <w:numPr>
          <w:ilvl w:val="0"/>
          <w:numId w:val="12"/>
        </w:numPr>
        <w:tabs>
          <w:tab w:val="num" w:pos="720"/>
        </w:tabs>
      </w:pPr>
      <w:r w:rsidRPr="000D2874">
        <w:t xml:space="preserve">Pension: Visibility Scotland employees are automatically entered into The Pensions Trust </w:t>
      </w:r>
      <w:r w:rsidR="00351E47">
        <w:t xml:space="preserve">contributory </w:t>
      </w:r>
      <w:r w:rsidRPr="000D2874">
        <w:t xml:space="preserve">scheme after </w:t>
      </w:r>
      <w:r w:rsidR="00351E47">
        <w:t>three</w:t>
      </w:r>
      <w:r w:rsidRPr="000D2874">
        <w:t xml:space="preserve"> months in post.  </w:t>
      </w:r>
    </w:p>
    <w:p w14:paraId="18B9424D" w14:textId="77777777" w:rsidR="00E0060C" w:rsidRPr="000D2874" w:rsidRDefault="00E0060C" w:rsidP="00E0060C">
      <w:pPr>
        <w:pStyle w:val="ListParagraph"/>
        <w:numPr>
          <w:ilvl w:val="0"/>
          <w:numId w:val="12"/>
        </w:numPr>
      </w:pPr>
      <w:r w:rsidRPr="000D2874">
        <w:t>References: This appointment is subject to satisfactory references.  </w:t>
      </w:r>
    </w:p>
    <w:p w14:paraId="16313282" w14:textId="77777777" w:rsidR="00E0060C" w:rsidRPr="000D2874" w:rsidRDefault="00E0060C" w:rsidP="00E0060C">
      <w:pPr>
        <w:pStyle w:val="ListParagraph"/>
        <w:numPr>
          <w:ilvl w:val="0"/>
          <w:numId w:val="12"/>
        </w:numPr>
      </w:pPr>
      <w:r w:rsidRPr="000D2874">
        <w:t>PVG/Disclosure: This post is subject to a standard disclosure under the Police Act 1997 (Part V).  </w:t>
      </w:r>
    </w:p>
    <w:p w14:paraId="480EB062" w14:textId="7CBF9E46" w:rsidR="00E0060C" w:rsidRPr="000D2874" w:rsidRDefault="00E0060C" w:rsidP="00E0060C">
      <w:pPr>
        <w:pStyle w:val="ListParagraph"/>
        <w:numPr>
          <w:ilvl w:val="0"/>
          <w:numId w:val="12"/>
        </w:numPr>
      </w:pPr>
      <w:r w:rsidRPr="000D2874">
        <w:t>Equal Opportunities:  Visibility Scotland is committed to Equal Opportunities</w:t>
      </w:r>
      <w:r w:rsidR="00274E7B">
        <w:t xml:space="preserve">. </w:t>
      </w:r>
      <w:r w:rsidRPr="000D2874">
        <w:t xml:space="preserve">We welcome applications from candidates </w:t>
      </w:r>
      <w:r w:rsidR="00351E47">
        <w:t>reg</w:t>
      </w:r>
      <w:r w:rsidRPr="000D2874">
        <w:t>a</w:t>
      </w:r>
      <w:r w:rsidR="00351E47">
        <w:t>rdl</w:t>
      </w:r>
      <w:r w:rsidRPr="000D2874">
        <w:t>e</w:t>
      </w:r>
      <w:r w:rsidR="00351E47">
        <w:t>ss of</w:t>
      </w:r>
      <w:r w:rsidRPr="000D2874">
        <w:t xml:space="preserve"> age, </w:t>
      </w:r>
      <w:r w:rsidR="00274E7B">
        <w:t xml:space="preserve">disability, gender </w:t>
      </w:r>
      <w:r w:rsidR="00EA5D23">
        <w:t>identity</w:t>
      </w:r>
      <w:r w:rsidR="00274E7B">
        <w:t xml:space="preserve">, </w:t>
      </w:r>
      <w:r w:rsidRPr="000D2874">
        <w:t xml:space="preserve">marital </w:t>
      </w:r>
      <w:r w:rsidR="00274E7B">
        <w:t xml:space="preserve">or civil partnership </w:t>
      </w:r>
      <w:r w:rsidRPr="000D2874">
        <w:t xml:space="preserve">status, </w:t>
      </w:r>
      <w:r w:rsidR="00274E7B">
        <w:t>race, religion or belief, or </w:t>
      </w:r>
      <w:r w:rsidR="00351E47">
        <w:t>sex</w:t>
      </w:r>
      <w:r w:rsidR="00274E7B">
        <w:t xml:space="preserve"> or sexual orientation</w:t>
      </w:r>
      <w:r w:rsidRPr="000D2874">
        <w:t>.   </w:t>
      </w:r>
    </w:p>
    <w:p w14:paraId="76917B89" w14:textId="77777777" w:rsidR="00E0060C" w:rsidRDefault="00E0060C" w:rsidP="00E0060C">
      <w:pPr>
        <w:spacing w:after="240" w:line="240" w:lineRule="auto"/>
      </w:pPr>
    </w:p>
    <w:p w14:paraId="463D321A" w14:textId="77777777" w:rsidR="00E0060C" w:rsidRDefault="00E0060C" w:rsidP="00E0060C">
      <w:pPr>
        <w:pStyle w:val="Heading2"/>
      </w:pPr>
      <w:r>
        <w:lastRenderedPageBreak/>
        <w:t>How to apply</w:t>
      </w:r>
    </w:p>
    <w:p w14:paraId="4803249B" w14:textId="77777777" w:rsidR="00F25EFA" w:rsidRDefault="008911FD" w:rsidP="00F25EFA">
      <w:pPr>
        <w:rPr>
          <w:b/>
          <w:bCs/>
        </w:rPr>
      </w:pPr>
      <w:r w:rsidRPr="00E9082A">
        <w:rPr>
          <w:b/>
          <w:bCs/>
        </w:rPr>
        <w:t>Please note that applicants must have the legal right to work in the UK.</w:t>
      </w:r>
      <w:r w:rsidR="00F25EFA">
        <w:rPr>
          <w:b/>
          <w:bCs/>
        </w:rPr>
        <w:t xml:space="preserve"> </w:t>
      </w:r>
      <w:r w:rsidR="00F25EFA" w:rsidRPr="00803D83">
        <w:rPr>
          <w:b/>
          <w:bCs/>
        </w:rPr>
        <w:t xml:space="preserve">CV applications will not be accepted. </w:t>
      </w:r>
    </w:p>
    <w:p w14:paraId="6B4C5D06" w14:textId="3BA02EAB" w:rsidR="008911FD" w:rsidRPr="00E9082A" w:rsidRDefault="008911FD" w:rsidP="008911FD">
      <w:pPr>
        <w:rPr>
          <w:b/>
          <w:bCs/>
        </w:rPr>
      </w:pPr>
    </w:p>
    <w:p w14:paraId="57C3300B" w14:textId="69E46A87" w:rsidR="0017161F" w:rsidRDefault="001D37A6" w:rsidP="00575BAE">
      <w:r>
        <w:t>Please complete and return the application form and equal opportunities form to Paul Hanlon</w:t>
      </w:r>
      <w:r w:rsidR="00575BAE" w:rsidRPr="00FF6335">
        <w:t xml:space="preserve"> by </w:t>
      </w:r>
      <w:r w:rsidR="001111BF">
        <w:t xml:space="preserve">Tuesday, </w:t>
      </w:r>
      <w:r w:rsidR="00F25EFA">
        <w:t>24 November.</w:t>
      </w:r>
      <w:r w:rsidR="00575BAE" w:rsidRPr="00FF6335">
        <w:t xml:space="preserve"> </w:t>
      </w:r>
    </w:p>
    <w:p w14:paraId="3C59A70D" w14:textId="77777777" w:rsidR="004A6445" w:rsidRDefault="004A6445" w:rsidP="00575BAE">
      <w:pPr>
        <w:rPr>
          <w:b/>
          <w:bCs/>
        </w:rPr>
      </w:pPr>
    </w:p>
    <w:p w14:paraId="6A4367AB" w14:textId="2458FCB8" w:rsidR="0017161F" w:rsidRDefault="0017161F" w:rsidP="00575BAE">
      <w:pPr>
        <w:rPr>
          <w:b/>
          <w:bCs/>
        </w:rPr>
      </w:pPr>
      <w:r>
        <w:rPr>
          <w:b/>
          <w:bCs/>
        </w:rPr>
        <w:t xml:space="preserve">Email: </w:t>
      </w:r>
      <w:hyperlink r:id="rId11" w:history="1">
        <w:r w:rsidRPr="00523AF9">
          <w:rPr>
            <w:rStyle w:val="Hyperlink"/>
            <w:b/>
            <w:bCs/>
          </w:rPr>
          <w:t>paul.hanlon@visibilityscotland.org.uk</w:t>
        </w:r>
      </w:hyperlink>
    </w:p>
    <w:p w14:paraId="28B6C823" w14:textId="77777777" w:rsidR="0017161F" w:rsidRDefault="0017161F" w:rsidP="00575BAE"/>
    <w:p w14:paraId="105C7257" w14:textId="77777777" w:rsidR="1A2EEC2F" w:rsidRDefault="000A34DB" w:rsidP="000A34DB">
      <w:pPr>
        <w:pStyle w:val="Heading1"/>
      </w:pPr>
      <w:r>
        <w:t>End of Document</w:t>
      </w:r>
    </w:p>
    <w:p w14:paraId="6B68005B" w14:textId="77777777" w:rsidR="00DF474C" w:rsidRPr="00DF474C" w:rsidRDefault="00DF474C" w:rsidP="00DF474C"/>
    <w:p w14:paraId="459B1F24" w14:textId="77777777" w:rsidR="0091145E" w:rsidRDefault="0091145E" w:rsidP="0091145E">
      <w:pPr>
        <w:rPr>
          <w:rFonts w:eastAsia="Arial" w:cs="Arial"/>
          <w:color w:val="000000" w:themeColor="text1"/>
          <w:szCs w:val="28"/>
        </w:rPr>
      </w:pPr>
      <w:r w:rsidRPr="18B3D9BD">
        <w:t>Visibility Scotland is the trading name of GWSSB (formerly Glasgow and West of Scotland Society for the Blind). GWSSB is a company registered in Scotland, limited by guarantee with its registered office at 2 Queen’s Crescent, Glasgow, being a recognised Scottish Charity. Registered number SC116522. Scottish Charity Number SC009738.</w:t>
      </w:r>
    </w:p>
    <w:p w14:paraId="6B067002" w14:textId="77777777" w:rsidR="0091145E" w:rsidRPr="0091145E" w:rsidRDefault="0091145E" w:rsidP="0091145E"/>
    <w:sectPr w:rsidR="0091145E" w:rsidRPr="0091145E" w:rsidSect="00A941E7"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E121" w14:textId="77777777" w:rsidR="004273C2" w:rsidRDefault="004273C2" w:rsidP="007D5B28">
      <w:r>
        <w:separator/>
      </w:r>
    </w:p>
  </w:endnote>
  <w:endnote w:type="continuationSeparator" w:id="0">
    <w:p w14:paraId="7640ADDF" w14:textId="77777777" w:rsidR="004273C2" w:rsidRDefault="004273C2" w:rsidP="007D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A768" w14:textId="4D2BFF47" w:rsidR="00D95DFD" w:rsidRDefault="00D95DFD">
    <w:pPr>
      <w:pStyle w:val="Footer"/>
    </w:pPr>
    <w:r>
      <w:t xml:space="preserve">Page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</w:rPr>
      <w:fldChar w:fldCharType="separate"/>
    </w:r>
    <w:r w:rsidR="00ED2907">
      <w:rPr>
        <w:b/>
        <w:bCs/>
        <w:noProof/>
      </w:rPr>
      <w:t>1</w:t>
    </w:r>
    <w:r>
      <w:rPr>
        <w:b/>
        <w:bCs/>
        <w:sz w:val="24"/>
      </w:rPr>
      <w:fldChar w:fldCharType="end"/>
    </w:r>
    <w:r>
      <w:t xml:space="preserve"> of </w:t>
    </w:r>
    <w:r>
      <w:rPr>
        <w:b/>
        <w:bCs/>
        <w:sz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</w:rPr>
      <w:fldChar w:fldCharType="separate"/>
    </w:r>
    <w:r w:rsidR="00ED2907">
      <w:rPr>
        <w:b/>
        <w:bCs/>
        <w:noProof/>
      </w:rPr>
      <w:t>8</w:t>
    </w:r>
    <w:r>
      <w:rPr>
        <w:b/>
        <w:bCs/>
        <w:sz w:val="24"/>
      </w:rPr>
      <w:fldChar w:fldCharType="end"/>
    </w:r>
  </w:p>
  <w:p w14:paraId="2F963A9E" w14:textId="2CBDE31E" w:rsidR="00D95DFD" w:rsidRDefault="00D95D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E5F82" w14:textId="77777777" w:rsidR="004273C2" w:rsidRDefault="004273C2" w:rsidP="007D5B28">
      <w:r>
        <w:separator/>
      </w:r>
    </w:p>
  </w:footnote>
  <w:footnote w:type="continuationSeparator" w:id="0">
    <w:p w14:paraId="05C63B5B" w14:textId="77777777" w:rsidR="004273C2" w:rsidRDefault="004273C2" w:rsidP="007D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8515" w14:textId="41AB37B9" w:rsidR="00D95DFD" w:rsidRDefault="00264012" w:rsidP="00DB185C">
    <w:pPr>
      <w:pStyle w:val="Header"/>
      <w:tabs>
        <w:tab w:val="left" w:pos="5844"/>
        <w:tab w:val="right" w:pos="6627"/>
      </w:tabs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ACB9311" wp14:editId="4FA6357C">
          <wp:simplePos x="0" y="0"/>
          <wp:positionH relativeFrom="margin">
            <wp:posOffset>-742950</wp:posOffset>
          </wp:positionH>
          <wp:positionV relativeFrom="paragraph">
            <wp:posOffset>-322580</wp:posOffset>
          </wp:positionV>
          <wp:extent cx="1507379" cy="785495"/>
          <wp:effectExtent l="0" t="0" r="0" b="0"/>
          <wp:wrapNone/>
          <wp:docPr id="4" name="Picture 4" descr="Visibility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PEG_Blue Yello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379" cy="785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7456" behindDoc="1" locked="0" layoutInCell="1" allowOverlap="1" wp14:anchorId="4A5CCC80" wp14:editId="3C7F5EF2">
          <wp:simplePos x="0" y="0"/>
          <wp:positionH relativeFrom="margin">
            <wp:posOffset>1009650</wp:posOffset>
          </wp:positionH>
          <wp:positionV relativeFrom="paragraph">
            <wp:posOffset>-316230</wp:posOffset>
          </wp:positionV>
          <wp:extent cx="1407160" cy="721360"/>
          <wp:effectExtent l="0" t="0" r="2540" b="2540"/>
          <wp:wrapSquare wrapText="bothSides"/>
          <wp:docPr id="680728749" name="Picture 680728749" descr="Edinburgh Health &amp; Social Care partnershi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HSCP logo_colou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7160" cy="721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9504" behindDoc="0" locked="0" layoutInCell="1" allowOverlap="1" wp14:anchorId="0CCBADAB" wp14:editId="4DB47673">
          <wp:simplePos x="0" y="0"/>
          <wp:positionH relativeFrom="margin">
            <wp:posOffset>2736850</wp:posOffset>
          </wp:positionH>
          <wp:positionV relativeFrom="paragraph">
            <wp:posOffset>-290830</wp:posOffset>
          </wp:positionV>
          <wp:extent cx="1536700" cy="666750"/>
          <wp:effectExtent l="0" t="0" r="6350" b="0"/>
          <wp:wrapSquare wrapText="bothSides"/>
          <wp:docPr id="8588661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866183" name="Picture 85886618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8480" behindDoc="0" locked="0" layoutInCell="1" allowOverlap="1" wp14:anchorId="64561D21" wp14:editId="7657DABA">
          <wp:simplePos x="0" y="0"/>
          <wp:positionH relativeFrom="column">
            <wp:posOffset>4508500</wp:posOffset>
          </wp:positionH>
          <wp:positionV relativeFrom="paragraph">
            <wp:posOffset>-271145</wp:posOffset>
          </wp:positionV>
          <wp:extent cx="2096135" cy="548640"/>
          <wp:effectExtent l="0" t="0" r="0" b="3810"/>
          <wp:wrapSquare wrapText="bothSides"/>
          <wp:docPr id="11129962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2996299" name="Picture 1112996299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13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4FAB" w:rsidRPr="00F24FAB">
      <w:br/>
    </w:r>
    <w:r w:rsidR="00DB185C">
      <w:tab/>
    </w:r>
    <w:r w:rsidR="00DB185C">
      <w:tab/>
    </w:r>
    <w:r w:rsidR="00DB185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AFC"/>
    <w:multiLevelType w:val="hybridMultilevel"/>
    <w:tmpl w:val="153AD98E"/>
    <w:lvl w:ilvl="0" w:tplc="B6068334">
      <w:start w:val="1"/>
      <w:numFmt w:val="decimal"/>
      <w:lvlText w:val="%1."/>
      <w:lvlJc w:val="left"/>
      <w:pPr>
        <w:ind w:left="720" w:hanging="360"/>
      </w:pPr>
    </w:lvl>
    <w:lvl w:ilvl="1" w:tplc="F96C4BEE">
      <w:start w:val="1"/>
      <w:numFmt w:val="lowerLetter"/>
      <w:lvlText w:val="%2."/>
      <w:lvlJc w:val="left"/>
      <w:pPr>
        <w:ind w:left="1440" w:hanging="360"/>
      </w:pPr>
    </w:lvl>
    <w:lvl w:ilvl="2" w:tplc="82E61A08">
      <w:start w:val="1"/>
      <w:numFmt w:val="lowerRoman"/>
      <w:lvlText w:val="%3."/>
      <w:lvlJc w:val="right"/>
      <w:pPr>
        <w:ind w:left="2160" w:hanging="180"/>
      </w:pPr>
    </w:lvl>
    <w:lvl w:ilvl="3" w:tplc="EA486FAE">
      <w:start w:val="1"/>
      <w:numFmt w:val="decimal"/>
      <w:lvlText w:val="%4."/>
      <w:lvlJc w:val="left"/>
      <w:pPr>
        <w:ind w:left="2880" w:hanging="360"/>
      </w:pPr>
    </w:lvl>
    <w:lvl w:ilvl="4" w:tplc="0262AB5A">
      <w:start w:val="1"/>
      <w:numFmt w:val="lowerLetter"/>
      <w:lvlText w:val="%5."/>
      <w:lvlJc w:val="left"/>
      <w:pPr>
        <w:ind w:left="3600" w:hanging="360"/>
      </w:pPr>
    </w:lvl>
    <w:lvl w:ilvl="5" w:tplc="2F8A2AA2">
      <w:start w:val="1"/>
      <w:numFmt w:val="lowerRoman"/>
      <w:lvlText w:val="%6."/>
      <w:lvlJc w:val="right"/>
      <w:pPr>
        <w:ind w:left="4320" w:hanging="180"/>
      </w:pPr>
    </w:lvl>
    <w:lvl w:ilvl="6" w:tplc="0E3ED09E">
      <w:start w:val="1"/>
      <w:numFmt w:val="decimal"/>
      <w:lvlText w:val="%7."/>
      <w:lvlJc w:val="left"/>
      <w:pPr>
        <w:ind w:left="5040" w:hanging="360"/>
      </w:pPr>
    </w:lvl>
    <w:lvl w:ilvl="7" w:tplc="C49082D2">
      <w:start w:val="1"/>
      <w:numFmt w:val="lowerLetter"/>
      <w:lvlText w:val="%8."/>
      <w:lvlJc w:val="left"/>
      <w:pPr>
        <w:ind w:left="5760" w:hanging="360"/>
      </w:pPr>
    </w:lvl>
    <w:lvl w:ilvl="8" w:tplc="4E90652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23F37"/>
    <w:multiLevelType w:val="multilevel"/>
    <w:tmpl w:val="D3AE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D3630"/>
    <w:multiLevelType w:val="hybridMultilevel"/>
    <w:tmpl w:val="25904E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95EFF"/>
    <w:multiLevelType w:val="hybridMultilevel"/>
    <w:tmpl w:val="31308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934215"/>
    <w:multiLevelType w:val="hybridMultilevel"/>
    <w:tmpl w:val="D3D2CC10"/>
    <w:lvl w:ilvl="0" w:tplc="1C52F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483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EC60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CF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8F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202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7E0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564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2F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1857"/>
    <w:multiLevelType w:val="hybridMultilevel"/>
    <w:tmpl w:val="CC02F9B4"/>
    <w:lvl w:ilvl="0" w:tplc="FBB05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ACC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84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C9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0A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64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829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2F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A07C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8074C"/>
    <w:multiLevelType w:val="hybridMultilevel"/>
    <w:tmpl w:val="198098AC"/>
    <w:lvl w:ilvl="0" w:tplc="669264D0">
      <w:start w:val="1"/>
      <w:numFmt w:val="decimal"/>
      <w:lvlText w:val="%1."/>
      <w:lvlJc w:val="left"/>
      <w:pPr>
        <w:ind w:left="720" w:hanging="360"/>
      </w:pPr>
    </w:lvl>
    <w:lvl w:ilvl="1" w:tplc="03564D66">
      <w:start w:val="1"/>
      <w:numFmt w:val="lowerLetter"/>
      <w:lvlText w:val="%2."/>
      <w:lvlJc w:val="left"/>
      <w:pPr>
        <w:ind w:left="1440" w:hanging="360"/>
      </w:pPr>
    </w:lvl>
    <w:lvl w:ilvl="2" w:tplc="A73E617A">
      <w:start w:val="1"/>
      <w:numFmt w:val="lowerRoman"/>
      <w:lvlText w:val="%3."/>
      <w:lvlJc w:val="right"/>
      <w:pPr>
        <w:ind w:left="2160" w:hanging="180"/>
      </w:pPr>
    </w:lvl>
    <w:lvl w:ilvl="3" w:tplc="14FC7BF8">
      <w:start w:val="1"/>
      <w:numFmt w:val="decimal"/>
      <w:lvlText w:val="%4."/>
      <w:lvlJc w:val="left"/>
      <w:pPr>
        <w:ind w:left="2880" w:hanging="360"/>
      </w:pPr>
    </w:lvl>
    <w:lvl w:ilvl="4" w:tplc="37842E14">
      <w:start w:val="1"/>
      <w:numFmt w:val="lowerLetter"/>
      <w:lvlText w:val="%5."/>
      <w:lvlJc w:val="left"/>
      <w:pPr>
        <w:ind w:left="3600" w:hanging="360"/>
      </w:pPr>
    </w:lvl>
    <w:lvl w:ilvl="5" w:tplc="0C9ACF16">
      <w:start w:val="1"/>
      <w:numFmt w:val="lowerRoman"/>
      <w:lvlText w:val="%6."/>
      <w:lvlJc w:val="right"/>
      <w:pPr>
        <w:ind w:left="4320" w:hanging="180"/>
      </w:pPr>
    </w:lvl>
    <w:lvl w:ilvl="6" w:tplc="FC7A5F16">
      <w:start w:val="1"/>
      <w:numFmt w:val="decimal"/>
      <w:lvlText w:val="%7."/>
      <w:lvlJc w:val="left"/>
      <w:pPr>
        <w:ind w:left="5040" w:hanging="360"/>
      </w:pPr>
    </w:lvl>
    <w:lvl w:ilvl="7" w:tplc="380A2908">
      <w:start w:val="1"/>
      <w:numFmt w:val="lowerLetter"/>
      <w:lvlText w:val="%8."/>
      <w:lvlJc w:val="left"/>
      <w:pPr>
        <w:ind w:left="5760" w:hanging="360"/>
      </w:pPr>
    </w:lvl>
    <w:lvl w:ilvl="8" w:tplc="8A1851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A5D81"/>
    <w:multiLevelType w:val="hybridMultilevel"/>
    <w:tmpl w:val="B972F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80F82"/>
    <w:multiLevelType w:val="hybridMultilevel"/>
    <w:tmpl w:val="4E768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7287E"/>
    <w:multiLevelType w:val="hybridMultilevel"/>
    <w:tmpl w:val="8A8A3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A01BF"/>
    <w:multiLevelType w:val="multilevel"/>
    <w:tmpl w:val="5EFC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DA03E3"/>
    <w:multiLevelType w:val="hybridMultilevel"/>
    <w:tmpl w:val="73C025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A347E6"/>
    <w:multiLevelType w:val="hybridMultilevel"/>
    <w:tmpl w:val="5ED822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17161"/>
    <w:multiLevelType w:val="hybridMultilevel"/>
    <w:tmpl w:val="71E28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416FF"/>
    <w:multiLevelType w:val="hybridMultilevel"/>
    <w:tmpl w:val="B74ECE34"/>
    <w:lvl w:ilvl="0" w:tplc="45A6494C">
      <w:start w:val="1"/>
      <w:numFmt w:val="decimal"/>
      <w:lvlText w:val="%1."/>
      <w:lvlJc w:val="left"/>
      <w:pPr>
        <w:ind w:left="720" w:hanging="360"/>
      </w:pPr>
    </w:lvl>
    <w:lvl w:ilvl="1" w:tplc="4CF48F3A">
      <w:start w:val="1"/>
      <w:numFmt w:val="lowerLetter"/>
      <w:lvlText w:val="%2."/>
      <w:lvlJc w:val="left"/>
      <w:pPr>
        <w:ind w:left="1440" w:hanging="360"/>
      </w:pPr>
    </w:lvl>
    <w:lvl w:ilvl="2" w:tplc="22BCD280">
      <w:start w:val="1"/>
      <w:numFmt w:val="lowerRoman"/>
      <w:lvlText w:val="%3."/>
      <w:lvlJc w:val="right"/>
      <w:pPr>
        <w:ind w:left="2160" w:hanging="180"/>
      </w:pPr>
    </w:lvl>
    <w:lvl w:ilvl="3" w:tplc="13F4C9E6">
      <w:start w:val="1"/>
      <w:numFmt w:val="decimal"/>
      <w:lvlText w:val="%4."/>
      <w:lvlJc w:val="left"/>
      <w:pPr>
        <w:ind w:left="2880" w:hanging="360"/>
      </w:pPr>
    </w:lvl>
    <w:lvl w:ilvl="4" w:tplc="30A23348">
      <w:start w:val="1"/>
      <w:numFmt w:val="lowerLetter"/>
      <w:lvlText w:val="%5."/>
      <w:lvlJc w:val="left"/>
      <w:pPr>
        <w:ind w:left="3600" w:hanging="360"/>
      </w:pPr>
    </w:lvl>
    <w:lvl w:ilvl="5" w:tplc="DC1E210A">
      <w:start w:val="1"/>
      <w:numFmt w:val="lowerRoman"/>
      <w:lvlText w:val="%6."/>
      <w:lvlJc w:val="right"/>
      <w:pPr>
        <w:ind w:left="4320" w:hanging="180"/>
      </w:pPr>
    </w:lvl>
    <w:lvl w:ilvl="6" w:tplc="D6E498BC">
      <w:start w:val="1"/>
      <w:numFmt w:val="decimal"/>
      <w:lvlText w:val="%7."/>
      <w:lvlJc w:val="left"/>
      <w:pPr>
        <w:ind w:left="5040" w:hanging="360"/>
      </w:pPr>
    </w:lvl>
    <w:lvl w:ilvl="7" w:tplc="E488E48A">
      <w:start w:val="1"/>
      <w:numFmt w:val="lowerLetter"/>
      <w:lvlText w:val="%8."/>
      <w:lvlJc w:val="left"/>
      <w:pPr>
        <w:ind w:left="5760" w:hanging="360"/>
      </w:pPr>
    </w:lvl>
    <w:lvl w:ilvl="8" w:tplc="2538184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93101"/>
    <w:multiLevelType w:val="hybridMultilevel"/>
    <w:tmpl w:val="5E9E2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42BC8"/>
    <w:multiLevelType w:val="hybridMultilevel"/>
    <w:tmpl w:val="6F521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119A2"/>
    <w:multiLevelType w:val="hybridMultilevel"/>
    <w:tmpl w:val="A8568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2327A5"/>
    <w:multiLevelType w:val="hybridMultilevel"/>
    <w:tmpl w:val="219602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9106766">
    <w:abstractNumId w:val="0"/>
  </w:num>
  <w:num w:numId="2" w16cid:durableId="1636787745">
    <w:abstractNumId w:val="5"/>
  </w:num>
  <w:num w:numId="3" w16cid:durableId="935095883">
    <w:abstractNumId w:val="6"/>
  </w:num>
  <w:num w:numId="4" w16cid:durableId="1724671028">
    <w:abstractNumId w:val="14"/>
  </w:num>
  <w:num w:numId="5" w16cid:durableId="1820421659">
    <w:abstractNumId w:val="4"/>
  </w:num>
  <w:num w:numId="6" w16cid:durableId="1013265609">
    <w:abstractNumId w:val="2"/>
  </w:num>
  <w:num w:numId="7" w16cid:durableId="1747074099">
    <w:abstractNumId w:val="8"/>
  </w:num>
  <w:num w:numId="8" w16cid:durableId="752967854">
    <w:abstractNumId w:val="17"/>
  </w:num>
  <w:num w:numId="9" w16cid:durableId="1993870276">
    <w:abstractNumId w:val="12"/>
  </w:num>
  <w:num w:numId="10" w16cid:durableId="1230458270">
    <w:abstractNumId w:val="9"/>
  </w:num>
  <w:num w:numId="11" w16cid:durableId="1764571489">
    <w:abstractNumId w:val="7"/>
  </w:num>
  <w:num w:numId="12" w16cid:durableId="885413062">
    <w:abstractNumId w:val="11"/>
  </w:num>
  <w:num w:numId="13" w16cid:durableId="272246605">
    <w:abstractNumId w:val="16"/>
  </w:num>
  <w:num w:numId="14" w16cid:durableId="1037244562">
    <w:abstractNumId w:val="13"/>
  </w:num>
  <w:num w:numId="15" w16cid:durableId="989215113">
    <w:abstractNumId w:val="3"/>
  </w:num>
  <w:num w:numId="16" w16cid:durableId="1131948007">
    <w:abstractNumId w:val="18"/>
  </w:num>
  <w:num w:numId="17" w16cid:durableId="2027781134">
    <w:abstractNumId w:val="10"/>
  </w:num>
  <w:num w:numId="18" w16cid:durableId="1555238200">
    <w:abstractNumId w:val="1"/>
  </w:num>
  <w:num w:numId="19" w16cid:durableId="20250107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61E"/>
    <w:rsid w:val="000070BD"/>
    <w:rsid w:val="00025B82"/>
    <w:rsid w:val="00043CE3"/>
    <w:rsid w:val="00054B34"/>
    <w:rsid w:val="00055055"/>
    <w:rsid w:val="00056EC3"/>
    <w:rsid w:val="000656BF"/>
    <w:rsid w:val="00073D39"/>
    <w:rsid w:val="000A34DB"/>
    <w:rsid w:val="000B38F4"/>
    <w:rsid w:val="000B55F5"/>
    <w:rsid w:val="000C65A9"/>
    <w:rsid w:val="000D0BD0"/>
    <w:rsid w:val="000F5A92"/>
    <w:rsid w:val="001111BF"/>
    <w:rsid w:val="00117508"/>
    <w:rsid w:val="00131A07"/>
    <w:rsid w:val="00132E0B"/>
    <w:rsid w:val="00145F4D"/>
    <w:rsid w:val="00152E50"/>
    <w:rsid w:val="0016064C"/>
    <w:rsid w:val="0017161F"/>
    <w:rsid w:val="001758BF"/>
    <w:rsid w:val="00181047"/>
    <w:rsid w:val="0018513C"/>
    <w:rsid w:val="001A4459"/>
    <w:rsid w:val="001A4EB9"/>
    <w:rsid w:val="001B0AA7"/>
    <w:rsid w:val="001B4C46"/>
    <w:rsid w:val="001B749A"/>
    <w:rsid w:val="001B751A"/>
    <w:rsid w:val="001C6680"/>
    <w:rsid w:val="001C6EC0"/>
    <w:rsid w:val="001D0D9B"/>
    <w:rsid w:val="001D37A6"/>
    <w:rsid w:val="001D5388"/>
    <w:rsid w:val="001E28B2"/>
    <w:rsid w:val="0020746B"/>
    <w:rsid w:val="00237B79"/>
    <w:rsid w:val="00262D3A"/>
    <w:rsid w:val="00264012"/>
    <w:rsid w:val="0026448D"/>
    <w:rsid w:val="00271ADA"/>
    <w:rsid w:val="0027209B"/>
    <w:rsid w:val="00274E7B"/>
    <w:rsid w:val="00275F5C"/>
    <w:rsid w:val="00276E70"/>
    <w:rsid w:val="00277422"/>
    <w:rsid w:val="00284E3C"/>
    <w:rsid w:val="002933BF"/>
    <w:rsid w:val="002938E2"/>
    <w:rsid w:val="002A1A20"/>
    <w:rsid w:val="002B2889"/>
    <w:rsid w:val="002B61DC"/>
    <w:rsid w:val="002B6728"/>
    <w:rsid w:val="002D546A"/>
    <w:rsid w:val="002D5788"/>
    <w:rsid w:val="002E62D5"/>
    <w:rsid w:val="003119BF"/>
    <w:rsid w:val="003216D3"/>
    <w:rsid w:val="003367F3"/>
    <w:rsid w:val="00351E47"/>
    <w:rsid w:val="00364E8B"/>
    <w:rsid w:val="0036670D"/>
    <w:rsid w:val="00366FAC"/>
    <w:rsid w:val="00374C8D"/>
    <w:rsid w:val="003A3F0B"/>
    <w:rsid w:val="003D1226"/>
    <w:rsid w:val="003F38E7"/>
    <w:rsid w:val="003F5A8A"/>
    <w:rsid w:val="003F5FA7"/>
    <w:rsid w:val="0040418A"/>
    <w:rsid w:val="0040448D"/>
    <w:rsid w:val="0040493D"/>
    <w:rsid w:val="00423DDE"/>
    <w:rsid w:val="004273C2"/>
    <w:rsid w:val="00434073"/>
    <w:rsid w:val="00437482"/>
    <w:rsid w:val="00445826"/>
    <w:rsid w:val="004610CA"/>
    <w:rsid w:val="00465228"/>
    <w:rsid w:val="00472EA1"/>
    <w:rsid w:val="00477DEB"/>
    <w:rsid w:val="00482BF6"/>
    <w:rsid w:val="00482C3A"/>
    <w:rsid w:val="00483740"/>
    <w:rsid w:val="0049054C"/>
    <w:rsid w:val="00492008"/>
    <w:rsid w:val="00492877"/>
    <w:rsid w:val="00493536"/>
    <w:rsid w:val="004A6445"/>
    <w:rsid w:val="004B6C94"/>
    <w:rsid w:val="004C0CC6"/>
    <w:rsid w:val="004C22C0"/>
    <w:rsid w:val="004E1E94"/>
    <w:rsid w:val="004F4F81"/>
    <w:rsid w:val="00506898"/>
    <w:rsid w:val="005072D4"/>
    <w:rsid w:val="00511413"/>
    <w:rsid w:val="00513096"/>
    <w:rsid w:val="00547E6B"/>
    <w:rsid w:val="00552344"/>
    <w:rsid w:val="00560DCB"/>
    <w:rsid w:val="00561803"/>
    <w:rsid w:val="00570AE6"/>
    <w:rsid w:val="00574677"/>
    <w:rsid w:val="00575BAE"/>
    <w:rsid w:val="0058160A"/>
    <w:rsid w:val="00595CBE"/>
    <w:rsid w:val="00595D6A"/>
    <w:rsid w:val="005B4473"/>
    <w:rsid w:val="005C2AE4"/>
    <w:rsid w:val="005C6B47"/>
    <w:rsid w:val="005D4BBC"/>
    <w:rsid w:val="00604584"/>
    <w:rsid w:val="0060761E"/>
    <w:rsid w:val="00615B7E"/>
    <w:rsid w:val="0061777B"/>
    <w:rsid w:val="00622234"/>
    <w:rsid w:val="00625375"/>
    <w:rsid w:val="00660D18"/>
    <w:rsid w:val="00662EA2"/>
    <w:rsid w:val="00683A0A"/>
    <w:rsid w:val="00685058"/>
    <w:rsid w:val="006A3A68"/>
    <w:rsid w:val="006A5690"/>
    <w:rsid w:val="006B1E1A"/>
    <w:rsid w:val="006B4EF1"/>
    <w:rsid w:val="006C443D"/>
    <w:rsid w:val="006C5867"/>
    <w:rsid w:val="006C6234"/>
    <w:rsid w:val="006D14A4"/>
    <w:rsid w:val="006D2901"/>
    <w:rsid w:val="006E3787"/>
    <w:rsid w:val="006F49BE"/>
    <w:rsid w:val="007005A3"/>
    <w:rsid w:val="00711B11"/>
    <w:rsid w:val="00712F3C"/>
    <w:rsid w:val="00723502"/>
    <w:rsid w:val="00723D6D"/>
    <w:rsid w:val="007718BA"/>
    <w:rsid w:val="00792E4C"/>
    <w:rsid w:val="00794C55"/>
    <w:rsid w:val="007A0630"/>
    <w:rsid w:val="007A4148"/>
    <w:rsid w:val="007A6E27"/>
    <w:rsid w:val="007A7A07"/>
    <w:rsid w:val="007D0D39"/>
    <w:rsid w:val="007D422B"/>
    <w:rsid w:val="007D5B28"/>
    <w:rsid w:val="007E5A9A"/>
    <w:rsid w:val="007F7CAB"/>
    <w:rsid w:val="008006CE"/>
    <w:rsid w:val="00800849"/>
    <w:rsid w:val="00804649"/>
    <w:rsid w:val="0082035B"/>
    <w:rsid w:val="008478CC"/>
    <w:rsid w:val="00851A0D"/>
    <w:rsid w:val="00861D6D"/>
    <w:rsid w:val="00862446"/>
    <w:rsid w:val="00863C06"/>
    <w:rsid w:val="00867605"/>
    <w:rsid w:val="008868A5"/>
    <w:rsid w:val="00886DED"/>
    <w:rsid w:val="008911FD"/>
    <w:rsid w:val="00891F33"/>
    <w:rsid w:val="008A326F"/>
    <w:rsid w:val="008B3294"/>
    <w:rsid w:val="008B3C31"/>
    <w:rsid w:val="008C2815"/>
    <w:rsid w:val="008E01D2"/>
    <w:rsid w:val="008E071B"/>
    <w:rsid w:val="008E0730"/>
    <w:rsid w:val="008F379B"/>
    <w:rsid w:val="008F7234"/>
    <w:rsid w:val="00905906"/>
    <w:rsid w:val="00910D78"/>
    <w:rsid w:val="0091145E"/>
    <w:rsid w:val="0093040F"/>
    <w:rsid w:val="00930628"/>
    <w:rsid w:val="00930DBC"/>
    <w:rsid w:val="00931908"/>
    <w:rsid w:val="00932BFB"/>
    <w:rsid w:val="0097199F"/>
    <w:rsid w:val="00975D03"/>
    <w:rsid w:val="00975FB3"/>
    <w:rsid w:val="00980EA1"/>
    <w:rsid w:val="0098113A"/>
    <w:rsid w:val="00982BDE"/>
    <w:rsid w:val="00983537"/>
    <w:rsid w:val="00983C6D"/>
    <w:rsid w:val="0098598C"/>
    <w:rsid w:val="00997795"/>
    <w:rsid w:val="009A250B"/>
    <w:rsid w:val="009A7954"/>
    <w:rsid w:val="009F481C"/>
    <w:rsid w:val="009F5ABD"/>
    <w:rsid w:val="00A15730"/>
    <w:rsid w:val="00A33D93"/>
    <w:rsid w:val="00A4064E"/>
    <w:rsid w:val="00A46609"/>
    <w:rsid w:val="00A51619"/>
    <w:rsid w:val="00A61521"/>
    <w:rsid w:val="00A728F2"/>
    <w:rsid w:val="00A8161D"/>
    <w:rsid w:val="00A84777"/>
    <w:rsid w:val="00A8661E"/>
    <w:rsid w:val="00A941E7"/>
    <w:rsid w:val="00AD41E9"/>
    <w:rsid w:val="00AD4E4C"/>
    <w:rsid w:val="00AE0C04"/>
    <w:rsid w:val="00AE132C"/>
    <w:rsid w:val="00AE61B2"/>
    <w:rsid w:val="00AF05B9"/>
    <w:rsid w:val="00AF66A7"/>
    <w:rsid w:val="00B00B9D"/>
    <w:rsid w:val="00B132A2"/>
    <w:rsid w:val="00B34147"/>
    <w:rsid w:val="00B36BF8"/>
    <w:rsid w:val="00B71F50"/>
    <w:rsid w:val="00B74E6D"/>
    <w:rsid w:val="00B77085"/>
    <w:rsid w:val="00B80BB9"/>
    <w:rsid w:val="00B81861"/>
    <w:rsid w:val="00B82F4B"/>
    <w:rsid w:val="00B96E96"/>
    <w:rsid w:val="00BA01DA"/>
    <w:rsid w:val="00BA48B3"/>
    <w:rsid w:val="00BA5BEF"/>
    <w:rsid w:val="00BD6469"/>
    <w:rsid w:val="00BE3232"/>
    <w:rsid w:val="00BE3D63"/>
    <w:rsid w:val="00BE51E5"/>
    <w:rsid w:val="00BF4195"/>
    <w:rsid w:val="00C02455"/>
    <w:rsid w:val="00C354F8"/>
    <w:rsid w:val="00C42B4A"/>
    <w:rsid w:val="00C50001"/>
    <w:rsid w:val="00C513E0"/>
    <w:rsid w:val="00C56304"/>
    <w:rsid w:val="00C6243F"/>
    <w:rsid w:val="00C65BCC"/>
    <w:rsid w:val="00C76464"/>
    <w:rsid w:val="00C818CF"/>
    <w:rsid w:val="00C853AC"/>
    <w:rsid w:val="00CA05A5"/>
    <w:rsid w:val="00CB0B91"/>
    <w:rsid w:val="00CB0CDD"/>
    <w:rsid w:val="00CF3109"/>
    <w:rsid w:val="00D21C56"/>
    <w:rsid w:val="00D240EC"/>
    <w:rsid w:val="00D2432A"/>
    <w:rsid w:val="00D44257"/>
    <w:rsid w:val="00D451E6"/>
    <w:rsid w:val="00D62F09"/>
    <w:rsid w:val="00D81223"/>
    <w:rsid w:val="00D81DF3"/>
    <w:rsid w:val="00D95DFD"/>
    <w:rsid w:val="00D96273"/>
    <w:rsid w:val="00DA1F0C"/>
    <w:rsid w:val="00DB185C"/>
    <w:rsid w:val="00DB28EC"/>
    <w:rsid w:val="00DB46B2"/>
    <w:rsid w:val="00DB7618"/>
    <w:rsid w:val="00DC26B1"/>
    <w:rsid w:val="00DD4752"/>
    <w:rsid w:val="00DD5ED5"/>
    <w:rsid w:val="00DE1AB7"/>
    <w:rsid w:val="00DF2699"/>
    <w:rsid w:val="00DF474C"/>
    <w:rsid w:val="00E0060C"/>
    <w:rsid w:val="00E01EC0"/>
    <w:rsid w:val="00E06403"/>
    <w:rsid w:val="00E066B3"/>
    <w:rsid w:val="00E14528"/>
    <w:rsid w:val="00E16093"/>
    <w:rsid w:val="00E21AC6"/>
    <w:rsid w:val="00E24709"/>
    <w:rsid w:val="00E2669E"/>
    <w:rsid w:val="00E35A5E"/>
    <w:rsid w:val="00E60031"/>
    <w:rsid w:val="00E67374"/>
    <w:rsid w:val="00E81634"/>
    <w:rsid w:val="00E843FA"/>
    <w:rsid w:val="00E87CE9"/>
    <w:rsid w:val="00EA5D23"/>
    <w:rsid w:val="00EB3D06"/>
    <w:rsid w:val="00EC2E6C"/>
    <w:rsid w:val="00ED2907"/>
    <w:rsid w:val="00ED759A"/>
    <w:rsid w:val="00ED7BD4"/>
    <w:rsid w:val="00F0150D"/>
    <w:rsid w:val="00F12BD9"/>
    <w:rsid w:val="00F24FAB"/>
    <w:rsid w:val="00F25EFA"/>
    <w:rsid w:val="00F262D2"/>
    <w:rsid w:val="00F309FC"/>
    <w:rsid w:val="00F32645"/>
    <w:rsid w:val="00F334B5"/>
    <w:rsid w:val="00F336FB"/>
    <w:rsid w:val="00F56B47"/>
    <w:rsid w:val="00F67CCE"/>
    <w:rsid w:val="00FA3DC9"/>
    <w:rsid w:val="00FAFABF"/>
    <w:rsid w:val="00FD4465"/>
    <w:rsid w:val="00FD513B"/>
    <w:rsid w:val="00FD7F82"/>
    <w:rsid w:val="00FE37A9"/>
    <w:rsid w:val="00FF6335"/>
    <w:rsid w:val="01D5C087"/>
    <w:rsid w:val="06AC9A8C"/>
    <w:rsid w:val="06CE019D"/>
    <w:rsid w:val="06E3D41B"/>
    <w:rsid w:val="080B7273"/>
    <w:rsid w:val="0994338A"/>
    <w:rsid w:val="09E691B3"/>
    <w:rsid w:val="0A122FDC"/>
    <w:rsid w:val="0A1F8056"/>
    <w:rsid w:val="0D398227"/>
    <w:rsid w:val="0E5B1948"/>
    <w:rsid w:val="0F0D452A"/>
    <w:rsid w:val="10D9116B"/>
    <w:rsid w:val="1223CA46"/>
    <w:rsid w:val="13CA70A0"/>
    <w:rsid w:val="13EA95AD"/>
    <w:rsid w:val="1413FF79"/>
    <w:rsid w:val="15C983D6"/>
    <w:rsid w:val="17945542"/>
    <w:rsid w:val="1A2EEC2F"/>
    <w:rsid w:val="1D0085E5"/>
    <w:rsid w:val="1EB1D5D9"/>
    <w:rsid w:val="1F5882DA"/>
    <w:rsid w:val="208BCAF8"/>
    <w:rsid w:val="20B00FF2"/>
    <w:rsid w:val="20EB0819"/>
    <w:rsid w:val="214661D4"/>
    <w:rsid w:val="222AF345"/>
    <w:rsid w:val="24A09B0D"/>
    <w:rsid w:val="24A7786D"/>
    <w:rsid w:val="25F0B207"/>
    <w:rsid w:val="287BD3A9"/>
    <w:rsid w:val="289AB139"/>
    <w:rsid w:val="2CAE834C"/>
    <w:rsid w:val="2F3DC14D"/>
    <w:rsid w:val="2FE1AA38"/>
    <w:rsid w:val="344B1E9E"/>
    <w:rsid w:val="34636C47"/>
    <w:rsid w:val="35448582"/>
    <w:rsid w:val="369D89A7"/>
    <w:rsid w:val="36A76BFB"/>
    <w:rsid w:val="37432AC6"/>
    <w:rsid w:val="3C00661A"/>
    <w:rsid w:val="3DA5A0C7"/>
    <w:rsid w:val="3E3977E7"/>
    <w:rsid w:val="3F7382FC"/>
    <w:rsid w:val="3FFACF61"/>
    <w:rsid w:val="408833EC"/>
    <w:rsid w:val="415D520E"/>
    <w:rsid w:val="433251DF"/>
    <w:rsid w:val="45220520"/>
    <w:rsid w:val="4601652F"/>
    <w:rsid w:val="4660ADA0"/>
    <w:rsid w:val="498708C4"/>
    <w:rsid w:val="4A21A969"/>
    <w:rsid w:val="4B1AF666"/>
    <w:rsid w:val="4C8AD6BA"/>
    <w:rsid w:val="4CFFFF6B"/>
    <w:rsid w:val="4E13CD7F"/>
    <w:rsid w:val="5099E73C"/>
    <w:rsid w:val="5124FA63"/>
    <w:rsid w:val="512CC126"/>
    <w:rsid w:val="5369D04A"/>
    <w:rsid w:val="54A9103F"/>
    <w:rsid w:val="54E7A102"/>
    <w:rsid w:val="5813A3F4"/>
    <w:rsid w:val="58B102A2"/>
    <w:rsid w:val="59466416"/>
    <w:rsid w:val="5A7363C9"/>
    <w:rsid w:val="5C6319F2"/>
    <w:rsid w:val="5E93F1B9"/>
    <w:rsid w:val="6133308A"/>
    <w:rsid w:val="642EE3F5"/>
    <w:rsid w:val="69606EC9"/>
    <w:rsid w:val="6A5D6E4A"/>
    <w:rsid w:val="6A691D76"/>
    <w:rsid w:val="6A8E91FD"/>
    <w:rsid w:val="6C86DC7B"/>
    <w:rsid w:val="6CCE5B23"/>
    <w:rsid w:val="6F305AE9"/>
    <w:rsid w:val="6F763D22"/>
    <w:rsid w:val="6F96710E"/>
    <w:rsid w:val="6FB7C3AD"/>
    <w:rsid w:val="70729E72"/>
    <w:rsid w:val="70EB84DA"/>
    <w:rsid w:val="72ABFFB9"/>
    <w:rsid w:val="7342845A"/>
    <w:rsid w:val="739A5098"/>
    <w:rsid w:val="7478FB3F"/>
    <w:rsid w:val="747B6985"/>
    <w:rsid w:val="748A5833"/>
    <w:rsid w:val="74963F64"/>
    <w:rsid w:val="758DA458"/>
    <w:rsid w:val="77082A5C"/>
    <w:rsid w:val="78812177"/>
    <w:rsid w:val="7906CD18"/>
    <w:rsid w:val="7B94E0FB"/>
    <w:rsid w:val="7C2AB4A0"/>
    <w:rsid w:val="7C3D91CB"/>
    <w:rsid w:val="7C9D3CFB"/>
    <w:rsid w:val="7CF4489D"/>
    <w:rsid w:val="7D2C5904"/>
    <w:rsid w:val="7ECC8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E5072E"/>
  <w15:docId w15:val="{2C435640-0CE6-4582-A05E-CB84B7A0A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E94"/>
    <w:pPr>
      <w:spacing w:after="0" w:line="360" w:lineRule="auto"/>
    </w:pPr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1E94"/>
    <w:pPr>
      <w:keepNext/>
      <w:keepLines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4E1E94"/>
    <w:pPr>
      <w:outlineLvl w:val="1"/>
    </w:pPr>
    <w:rPr>
      <w:bCs w:val="0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4E1E94"/>
    <w:pPr>
      <w:outlineLvl w:val="2"/>
    </w:pPr>
    <w:rPr>
      <w:bCs/>
      <w:sz w:val="32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AD41E9"/>
    <w:pPr>
      <w:outlineLvl w:val="3"/>
    </w:pPr>
    <w:rPr>
      <w:bCs w:val="0"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B4C46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B4C46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1B4C46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1B4C46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1B4C46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F12BD9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4E1E94"/>
    <w:rPr>
      <w:rFonts w:eastAsiaTheme="majorEastAsia" w:cstheme="majorBidi"/>
      <w:b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1E94"/>
    <w:rPr>
      <w:rFonts w:eastAsiaTheme="majorEastAsia" w:cstheme="majorBidi"/>
      <w:b/>
      <w:bCs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B4C46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D5B28"/>
    <w:rPr>
      <w:rFonts w:eastAsiaTheme="majorEastAsia" w:cstheme="majorBidi"/>
      <w:spacing w:val="5"/>
      <w:kern w:val="28"/>
      <w:sz w:val="52"/>
      <w:szCs w:val="52"/>
    </w:rPr>
  </w:style>
  <w:style w:type="character" w:styleId="SubtleEmphasis">
    <w:name w:val="Subtle Emphasis"/>
    <w:basedOn w:val="DefaultParagraphFont"/>
    <w:uiPriority w:val="19"/>
    <w:semiHidden/>
    <w:qFormat/>
    <w:rsid w:val="001B4C46"/>
    <w:rPr>
      <w:rFonts w:ascii="Arial" w:hAnsi="Arial"/>
      <w:i/>
      <w:iCs/>
      <w:color w:val="auto"/>
    </w:rPr>
  </w:style>
  <w:style w:type="character" w:styleId="Emphasis">
    <w:name w:val="Emphasis"/>
    <w:basedOn w:val="DefaultParagraphFont"/>
    <w:uiPriority w:val="20"/>
    <w:semiHidden/>
    <w:qFormat/>
    <w:rsid w:val="001B4C46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1B4C46"/>
    <w:rPr>
      <w:rFonts w:ascii="Arial" w:hAnsi="Arial"/>
      <w:b/>
      <w:bCs/>
      <w:i/>
      <w:iCs/>
      <w:color w:val="auto"/>
    </w:rPr>
  </w:style>
  <w:style w:type="character" w:styleId="Strong">
    <w:name w:val="Strong"/>
    <w:basedOn w:val="DefaultParagraphFont"/>
    <w:uiPriority w:val="22"/>
    <w:semiHidden/>
    <w:qFormat/>
    <w:rsid w:val="001B4C46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F12BD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D5B28"/>
    <w:rPr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unhideWhenUsed/>
    <w:rsid w:val="001B4C46"/>
    <w:rPr>
      <w:rFonts w:ascii="Arial" w:hAnsi="Arial"/>
      <w:b/>
      <w:bCs/>
      <w:smallCaps/>
      <w:color w:val="auto"/>
      <w:spacing w:val="5"/>
      <w:u w:val="single"/>
    </w:rPr>
  </w:style>
  <w:style w:type="character" w:styleId="SubtleReference">
    <w:name w:val="Subtle Reference"/>
    <w:basedOn w:val="DefaultParagraphFont"/>
    <w:uiPriority w:val="31"/>
    <w:unhideWhenUsed/>
    <w:rsid w:val="001B4C46"/>
    <w:rPr>
      <w:rFonts w:ascii="Arial" w:hAnsi="Arial"/>
      <w:smallCaps/>
      <w:color w:val="auto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E1E94"/>
    <w:rPr>
      <w:rFonts w:eastAsiaTheme="majorEastAsia" w:cstheme="majorBidi"/>
      <w:b/>
      <w:bCs/>
      <w:sz w:val="40"/>
      <w:szCs w:val="28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E67374"/>
    <w:pPr>
      <w:numPr>
        <w:ilvl w:val="1"/>
      </w:numPr>
    </w:pPr>
    <w:rPr>
      <w:rFonts w:eastAsiaTheme="majorEastAsia" w:cstheme="majorBidi"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23D6D"/>
    <w:rPr>
      <w:rFonts w:eastAsiaTheme="majorEastAsia" w:cstheme="majorBidi"/>
      <w:iCs/>
      <w:spacing w:val="1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418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5B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7D5B28"/>
    <w:rPr>
      <w:rFonts w:eastAsiaTheme="majorEastAsia" w:cstheme="majorBidi"/>
      <w:b/>
      <w:iCs/>
      <w:sz w:val="2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B28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B28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B28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B28"/>
    <w:rPr>
      <w:rFonts w:eastAsiaTheme="majorEastAsia" w:cstheme="majorBidi"/>
      <w:i/>
      <w:iCs/>
      <w:sz w:val="20"/>
      <w:szCs w:val="20"/>
    </w:rPr>
  </w:style>
  <w:style w:type="character" w:styleId="BookTitle">
    <w:name w:val="Book Title"/>
    <w:basedOn w:val="DefaultParagraphFont"/>
    <w:uiPriority w:val="33"/>
    <w:semiHidden/>
    <w:qFormat/>
    <w:rsid w:val="001B4C46"/>
    <w:rPr>
      <w:rFonts w:ascii="Arial" w:hAnsi="Arial"/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1B4C46"/>
    <w:pPr>
      <w:ind w:left="720"/>
      <w:contextualSpacing/>
    </w:pPr>
  </w:style>
  <w:style w:type="table" w:styleId="TableGrid">
    <w:name w:val="Table Grid"/>
    <w:basedOn w:val="TableNormal"/>
    <w:uiPriority w:val="59"/>
    <w:rsid w:val="00AD41E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071B"/>
    <w:pPr>
      <w:spacing w:before="48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1B"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7D5B2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E071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5B28"/>
  </w:style>
  <w:style w:type="paragraph" w:styleId="Footer">
    <w:name w:val="footer"/>
    <w:basedOn w:val="Normal"/>
    <w:link w:val="FooterChar"/>
    <w:uiPriority w:val="99"/>
    <w:unhideWhenUsed/>
    <w:rsid w:val="007D5B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5B28"/>
  </w:style>
  <w:style w:type="paragraph" w:styleId="Revision">
    <w:name w:val="Revision"/>
    <w:hidden/>
    <w:uiPriority w:val="99"/>
    <w:semiHidden/>
    <w:rsid w:val="009A7954"/>
    <w:pPr>
      <w:spacing w:after="0"/>
    </w:pPr>
    <w:rPr>
      <w:sz w:val="28"/>
    </w:rPr>
  </w:style>
  <w:style w:type="character" w:customStyle="1" w:styleId="markunderline1001400128hu0">
    <w:name w:val="mark_underline_1001400_128|hu%0"/>
    <w:basedOn w:val="DefaultParagraphFont"/>
    <w:rsid w:val="00E0060C"/>
  </w:style>
  <w:style w:type="character" w:customStyle="1" w:styleId="markunderline1001406130h0">
    <w:name w:val="mark_underline_1001406_130|h%0"/>
    <w:basedOn w:val="DefaultParagraphFont"/>
    <w:rsid w:val="00E0060C"/>
  </w:style>
  <w:style w:type="paragraph" w:styleId="NormalWeb">
    <w:name w:val="Normal (Web)"/>
    <w:basedOn w:val="Normal"/>
    <w:uiPriority w:val="99"/>
    <w:unhideWhenUsed/>
    <w:rsid w:val="00E00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paragraph" w:customStyle="1" w:styleId="paragraph">
    <w:name w:val="paragraph"/>
    <w:basedOn w:val="Normal"/>
    <w:rsid w:val="001D5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1D5388"/>
  </w:style>
  <w:style w:type="character" w:customStyle="1" w:styleId="eop">
    <w:name w:val="eop"/>
    <w:basedOn w:val="DefaultParagraphFont"/>
    <w:rsid w:val="001D5388"/>
  </w:style>
  <w:style w:type="character" w:styleId="UnresolvedMention">
    <w:name w:val="Unresolved Mention"/>
    <w:basedOn w:val="DefaultParagraphFont"/>
    <w:uiPriority w:val="99"/>
    <w:semiHidden/>
    <w:unhideWhenUsed/>
    <w:rsid w:val="00171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7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ul.hanlon@visibilityscotland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98d7d4-de5b-4138-b99b-d5625cefd8ef">
      <UserInfo>
        <DisplayName>Aoife Mooney</DisplayName>
        <AccountId>15</AccountId>
        <AccountType/>
      </UserInfo>
    </SharedWithUsers>
    <Date_x0020_Archived xmlns="b96c9836-87f4-4a77-ad29-6438d2fda6d3" xsi:nil="true"/>
    <TaxCatchAll xmlns="eb98d7d4-de5b-4138-b99b-d5625cefd8ef" xsi:nil="true"/>
    <lcf76f155ced4ddcb4097134ff3c332f xmlns="b96c9836-87f4-4a77-ad29-6438d2fda6d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7BD6A74D57A4CB84FEBD4A783BBA6" ma:contentTypeVersion="20" ma:contentTypeDescription="Create a new document." ma:contentTypeScope="" ma:versionID="c3b23a41409e864adf4cccf9df28dd66">
  <xsd:schema xmlns:xsd="http://www.w3.org/2001/XMLSchema" xmlns:xs="http://www.w3.org/2001/XMLSchema" xmlns:p="http://schemas.microsoft.com/office/2006/metadata/properties" xmlns:ns2="b96c9836-87f4-4a77-ad29-6438d2fda6d3" xmlns:ns3="eb98d7d4-de5b-4138-b99b-d5625cefd8ef" targetNamespace="http://schemas.microsoft.com/office/2006/metadata/properties" ma:root="true" ma:fieldsID="55d23edff75fae98a7d172fcb223f3f2" ns2:_="" ns3:_="">
    <xsd:import namespace="b96c9836-87f4-4a77-ad29-6438d2fda6d3"/>
    <xsd:import namespace="eb98d7d4-de5b-4138-b99b-d5625cefd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Date_x0020_Archived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c9836-87f4-4a77-ad29-6438d2fda6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Date_x0020_Archived" ma:index="19" nillable="true" ma:displayName="Date Archived" ma:description="11/02/2022" ma:format="Dropdown" ma:internalName="Date_x0020_Archived">
      <xsd:simpleType>
        <xsd:restriction base="dms:Text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ad90464-e68d-4908-8455-4714d1115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8d7d4-de5b-4138-b99b-d5625cefd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287f3-7a07-483d-baaa-98045db983d6}" ma:internalName="TaxCatchAll" ma:showField="CatchAllData" ma:web="eb98d7d4-de5b-4138-b99b-d5625cefd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0349D1-5D51-420E-A5A4-B78B4B132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F84AD-DEDD-4A45-A13F-B3E35AA7B122}">
  <ds:schemaRefs>
    <ds:schemaRef ds:uri="http://schemas.microsoft.com/office/2006/metadata/properties"/>
    <ds:schemaRef ds:uri="http://schemas.microsoft.com/office/infopath/2007/PartnerControls"/>
    <ds:schemaRef ds:uri="eb98d7d4-de5b-4138-b99b-d5625cefd8ef"/>
    <ds:schemaRef ds:uri="b96c9836-87f4-4a77-ad29-6438d2fda6d3"/>
  </ds:schemaRefs>
</ds:datastoreItem>
</file>

<file path=customXml/itemProps3.xml><?xml version="1.0" encoding="utf-8"?>
<ds:datastoreItem xmlns:ds="http://schemas.openxmlformats.org/officeDocument/2006/customXml" ds:itemID="{6CA3B07D-89E4-4F50-99E3-9F49B7A27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949D1-9CC5-4F8C-A489-DEECD4C4A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6c9836-87f4-4a77-ad29-6438d2fda6d3"/>
    <ds:schemaRef ds:uri="eb98d7d4-de5b-4138-b99b-d5625cefd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Guide Dogs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Ilett</dc:creator>
  <cp:lastModifiedBy>Paul Hanlon</cp:lastModifiedBy>
  <cp:revision>20</cp:revision>
  <cp:lastPrinted>2024-12-02T09:14:00Z</cp:lastPrinted>
  <dcterms:created xsi:type="dcterms:W3CDTF">2026-11-04T12:32:00Z</dcterms:created>
  <dcterms:modified xsi:type="dcterms:W3CDTF">2026-11-05T10:00:00Z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0x0101008D87BD6A74D57A4CB84FEBD4A783BBA6</vt:lpwstr>
  </property>
  <property fmtid="{D5CDD505-2E9C-101B-9397-08002B2CF9AE}" pid="3" name="Order">
    <vt:r8>113500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GrammarlyDocumentId">
    <vt:lpwstr>1811f72eb928e19410b3c625436aa0ccdccc743eb1b87e49b9e3255b00b8c8de</vt:lpwstr>
  </property>
</Properties>
</file>