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3A060" w14:textId="77777777" w:rsidR="002A1A20" w:rsidRPr="002A1A20" w:rsidRDefault="002A1A20" w:rsidP="002A1A20"/>
    <w:p w14:paraId="507585F2" w14:textId="77777777" w:rsidR="00472EA1" w:rsidRPr="0084460C" w:rsidRDefault="00472EA1" w:rsidP="00574677">
      <w:pPr>
        <w:tabs>
          <w:tab w:val="left" w:pos="1740"/>
        </w:tabs>
        <w:rPr>
          <w:rFonts w:cs="Arial"/>
          <w:szCs w:val="28"/>
        </w:rPr>
      </w:pPr>
      <w:r w:rsidRPr="0084460C">
        <w:rPr>
          <w:rFonts w:cs="Arial"/>
          <w:szCs w:val="28"/>
        </w:rPr>
        <w:t>Job Title:</w:t>
      </w:r>
      <w:r w:rsidRPr="0084460C">
        <w:rPr>
          <w:rFonts w:cs="Arial"/>
          <w:szCs w:val="28"/>
        </w:rPr>
        <w:tab/>
      </w:r>
      <w:r w:rsidRPr="0084460C">
        <w:rPr>
          <w:rFonts w:cs="Arial"/>
          <w:szCs w:val="28"/>
        </w:rPr>
        <w:tab/>
      </w:r>
      <w:r w:rsidRPr="002933BF">
        <w:rPr>
          <w:rFonts w:cs="Arial"/>
          <w:b/>
          <w:szCs w:val="28"/>
        </w:rPr>
        <w:t>Patient Support</w:t>
      </w:r>
      <w:r w:rsidR="00E60031" w:rsidRPr="002933BF">
        <w:rPr>
          <w:rFonts w:cs="Arial"/>
          <w:b/>
          <w:szCs w:val="28"/>
        </w:rPr>
        <w:t xml:space="preserve">/ </w:t>
      </w:r>
      <w:r w:rsidR="002E62D5" w:rsidRPr="002933BF">
        <w:rPr>
          <w:rFonts w:cs="Arial"/>
          <w:b/>
          <w:szCs w:val="28"/>
        </w:rPr>
        <w:t xml:space="preserve">Community </w:t>
      </w:r>
      <w:r w:rsidRPr="002933BF">
        <w:rPr>
          <w:rFonts w:cs="Arial"/>
          <w:b/>
          <w:szCs w:val="28"/>
        </w:rPr>
        <w:t>Worker</w:t>
      </w:r>
    </w:p>
    <w:p w14:paraId="47A08096" w14:textId="44D615B8" w:rsidR="00472EA1" w:rsidRPr="0084460C" w:rsidRDefault="00472EA1" w:rsidP="00574677">
      <w:pPr>
        <w:tabs>
          <w:tab w:val="left" w:pos="1740"/>
        </w:tabs>
        <w:rPr>
          <w:rFonts w:cs="Arial"/>
          <w:szCs w:val="28"/>
        </w:rPr>
      </w:pPr>
      <w:r>
        <w:rPr>
          <w:rFonts w:cs="Arial"/>
          <w:szCs w:val="28"/>
        </w:rPr>
        <w:t>Responsible to:</w:t>
      </w:r>
      <w:r>
        <w:rPr>
          <w:rFonts w:cs="Arial"/>
          <w:szCs w:val="28"/>
        </w:rPr>
        <w:tab/>
      </w:r>
      <w:r w:rsidR="004453C3">
        <w:rPr>
          <w:rFonts w:cs="Arial"/>
          <w:b/>
          <w:szCs w:val="28"/>
        </w:rPr>
        <w:t>Senior Patient Support Worker</w:t>
      </w:r>
    </w:p>
    <w:p w14:paraId="7371D501" w14:textId="4B879C7D" w:rsidR="00472EA1" w:rsidRPr="0084460C" w:rsidRDefault="5D740042" w:rsidP="4FE074B7">
      <w:pPr>
        <w:tabs>
          <w:tab w:val="left" w:pos="1740"/>
        </w:tabs>
        <w:rPr>
          <w:rFonts w:cs="Arial"/>
        </w:rPr>
      </w:pPr>
      <w:r w:rsidRPr="4FE074B7">
        <w:rPr>
          <w:rFonts w:cs="Arial"/>
        </w:rPr>
        <w:t>Salary:</w:t>
      </w:r>
      <w:r w:rsidR="00472EA1">
        <w:tab/>
      </w:r>
      <w:r w:rsidR="00472EA1">
        <w:tab/>
      </w:r>
      <w:r w:rsidR="6120F722" w:rsidRPr="00CF7EAA">
        <w:rPr>
          <w:rFonts w:cs="Arial"/>
          <w:b/>
          <w:bCs/>
        </w:rPr>
        <w:t>£</w:t>
      </w:r>
      <w:r w:rsidR="4E13B289" w:rsidRPr="00CF7EAA">
        <w:rPr>
          <w:rFonts w:eastAsia="Arial" w:cs="Arial"/>
          <w:b/>
          <w:bCs/>
          <w:szCs w:val="28"/>
        </w:rPr>
        <w:t>2</w:t>
      </w:r>
      <w:r w:rsidR="00CF7EAA" w:rsidRPr="00CF7EAA">
        <w:rPr>
          <w:rFonts w:eastAsia="Arial" w:cs="Arial"/>
          <w:b/>
          <w:bCs/>
          <w:szCs w:val="28"/>
        </w:rPr>
        <w:t>6</w:t>
      </w:r>
      <w:r w:rsidR="4E13B289" w:rsidRPr="00CF7EAA">
        <w:rPr>
          <w:rFonts w:eastAsia="Arial" w:cs="Arial"/>
          <w:b/>
          <w:bCs/>
          <w:szCs w:val="28"/>
        </w:rPr>
        <w:t>,</w:t>
      </w:r>
      <w:r w:rsidR="00CF7EAA" w:rsidRPr="00CF7EAA">
        <w:rPr>
          <w:rFonts w:eastAsia="Arial" w:cs="Arial"/>
          <w:b/>
          <w:bCs/>
          <w:szCs w:val="28"/>
        </w:rPr>
        <w:t>094</w:t>
      </w:r>
      <w:r w:rsidR="6120F722" w:rsidRPr="00CF7EAA">
        <w:rPr>
          <w:rFonts w:cs="Arial"/>
          <w:b/>
          <w:bCs/>
        </w:rPr>
        <w:t xml:space="preserve"> - £</w:t>
      </w:r>
      <w:r w:rsidR="377A2120" w:rsidRPr="00CF7EAA">
        <w:rPr>
          <w:rFonts w:eastAsia="Arial" w:cs="Arial"/>
          <w:b/>
          <w:bCs/>
          <w:szCs w:val="28"/>
        </w:rPr>
        <w:t>3</w:t>
      </w:r>
      <w:r w:rsidR="00CF7EAA" w:rsidRPr="00CF7EAA">
        <w:rPr>
          <w:rFonts w:eastAsia="Arial" w:cs="Arial"/>
          <w:b/>
          <w:bCs/>
          <w:szCs w:val="28"/>
        </w:rPr>
        <w:t>2</w:t>
      </w:r>
      <w:r w:rsidR="377A2120" w:rsidRPr="00CF7EAA">
        <w:rPr>
          <w:rFonts w:eastAsia="Arial" w:cs="Arial"/>
          <w:b/>
          <w:bCs/>
          <w:szCs w:val="28"/>
        </w:rPr>
        <w:t>,</w:t>
      </w:r>
      <w:r w:rsidR="00CF7EAA" w:rsidRPr="00CF7EAA">
        <w:rPr>
          <w:rFonts w:eastAsia="Arial" w:cs="Arial"/>
          <w:b/>
          <w:bCs/>
          <w:szCs w:val="28"/>
        </w:rPr>
        <w:t>973</w:t>
      </w:r>
      <w:r w:rsidR="5DA35F25" w:rsidRPr="00CF7EAA">
        <w:rPr>
          <w:rFonts w:cs="Arial"/>
          <w:b/>
          <w:bCs/>
        </w:rPr>
        <w:t xml:space="preserve"> </w:t>
      </w:r>
      <w:r w:rsidR="00CF7EAA" w:rsidRPr="00CF7EAA">
        <w:rPr>
          <w:rFonts w:cs="Arial"/>
          <w:b/>
          <w:bCs/>
        </w:rPr>
        <w:t xml:space="preserve">per </w:t>
      </w:r>
      <w:r w:rsidRPr="00CF7EAA">
        <w:rPr>
          <w:rFonts w:cs="Arial"/>
          <w:b/>
          <w:bCs/>
        </w:rPr>
        <w:t>annum</w:t>
      </w:r>
      <w:r w:rsidR="35A4DDD8" w:rsidRPr="00CF7EAA">
        <w:rPr>
          <w:rFonts w:cs="Arial"/>
          <w:b/>
          <w:bCs/>
        </w:rPr>
        <w:t xml:space="preserve"> (pro rata for part-time)</w:t>
      </w:r>
    </w:p>
    <w:p w14:paraId="71057162" w14:textId="7430C247" w:rsidR="00472EA1" w:rsidRPr="0084460C" w:rsidRDefault="00472EA1" w:rsidP="00574677">
      <w:pPr>
        <w:tabs>
          <w:tab w:val="left" w:pos="1740"/>
        </w:tabs>
        <w:ind w:left="2160" w:hanging="2160"/>
        <w:rPr>
          <w:rFonts w:cs="Arial"/>
          <w:b/>
          <w:szCs w:val="28"/>
        </w:rPr>
      </w:pPr>
      <w:r w:rsidRPr="0084460C">
        <w:rPr>
          <w:rFonts w:cs="Arial"/>
          <w:szCs w:val="28"/>
        </w:rPr>
        <w:t>Hours:</w:t>
      </w:r>
      <w:r w:rsidRPr="0084460C">
        <w:rPr>
          <w:rFonts w:cs="Arial"/>
          <w:szCs w:val="28"/>
        </w:rPr>
        <w:tab/>
      </w:r>
      <w:r w:rsidRPr="0084460C">
        <w:rPr>
          <w:rFonts w:cs="Arial"/>
          <w:szCs w:val="28"/>
        </w:rPr>
        <w:tab/>
      </w:r>
      <w:r w:rsidR="0020746B" w:rsidRPr="00CF7EAA">
        <w:rPr>
          <w:rFonts w:cs="Arial"/>
          <w:b/>
          <w:bCs/>
          <w:szCs w:val="28"/>
        </w:rPr>
        <w:t>Full</w:t>
      </w:r>
      <w:r w:rsidR="00506898" w:rsidRPr="00CF7EAA">
        <w:rPr>
          <w:rFonts w:cs="Arial"/>
          <w:b/>
          <w:bCs/>
          <w:szCs w:val="28"/>
        </w:rPr>
        <w:t>-time</w:t>
      </w:r>
      <w:r w:rsidR="00506898" w:rsidRPr="00CF7EAA">
        <w:rPr>
          <w:rFonts w:cs="Arial"/>
          <w:b/>
          <w:szCs w:val="28"/>
        </w:rPr>
        <w:t xml:space="preserve">, </w:t>
      </w:r>
      <w:r w:rsidR="0020746B" w:rsidRPr="00CF7EAA">
        <w:rPr>
          <w:rFonts w:cs="Arial"/>
          <w:b/>
          <w:szCs w:val="28"/>
        </w:rPr>
        <w:t>35</w:t>
      </w:r>
      <w:r w:rsidRPr="00CF7EAA">
        <w:rPr>
          <w:rFonts w:cs="Arial"/>
          <w:b/>
          <w:szCs w:val="28"/>
        </w:rPr>
        <w:t xml:space="preserve"> hours per wee</w:t>
      </w:r>
      <w:r w:rsidR="004453C3" w:rsidRPr="00CF7EAA">
        <w:rPr>
          <w:rFonts w:cs="Arial"/>
          <w:b/>
          <w:szCs w:val="28"/>
        </w:rPr>
        <w:t>k</w:t>
      </w:r>
      <w:r w:rsidR="00CF7EAA" w:rsidRPr="00CF7EAA">
        <w:rPr>
          <w:rFonts w:cs="Arial"/>
          <w:b/>
          <w:szCs w:val="28"/>
        </w:rPr>
        <w:t>,</w:t>
      </w:r>
      <w:r w:rsidR="00CF7EAA">
        <w:rPr>
          <w:rFonts w:cs="Arial"/>
          <w:b/>
          <w:szCs w:val="28"/>
        </w:rPr>
        <w:t xml:space="preserve"> but will consider 21 hours plus</w:t>
      </w:r>
    </w:p>
    <w:p w14:paraId="78DBBDB3" w14:textId="2919E119" w:rsidR="00997795" w:rsidRPr="0084460C" w:rsidRDefault="00472EA1" w:rsidP="00574677">
      <w:pPr>
        <w:tabs>
          <w:tab w:val="left" w:pos="1740"/>
        </w:tabs>
        <w:ind w:left="2160" w:hanging="2160"/>
        <w:rPr>
          <w:rFonts w:cs="Arial"/>
          <w:b/>
          <w:szCs w:val="28"/>
        </w:rPr>
      </w:pPr>
      <w:r w:rsidRPr="0084460C">
        <w:rPr>
          <w:rFonts w:cs="Arial"/>
          <w:szCs w:val="28"/>
        </w:rPr>
        <w:t>Location:</w:t>
      </w:r>
      <w:r w:rsidRPr="0084460C">
        <w:rPr>
          <w:rFonts w:cs="Arial"/>
          <w:szCs w:val="28"/>
        </w:rPr>
        <w:tab/>
      </w:r>
      <w:r w:rsidRPr="0084460C">
        <w:rPr>
          <w:rFonts w:cs="Arial"/>
          <w:szCs w:val="28"/>
        </w:rPr>
        <w:tab/>
      </w:r>
      <w:r w:rsidR="00E60031">
        <w:rPr>
          <w:rFonts w:cs="Arial"/>
          <w:b/>
          <w:szCs w:val="28"/>
        </w:rPr>
        <w:t>Visibility Scotland headquarters</w:t>
      </w:r>
      <w:r w:rsidR="002933BF">
        <w:rPr>
          <w:rFonts w:cs="Arial"/>
          <w:b/>
          <w:szCs w:val="28"/>
        </w:rPr>
        <w:t>. H</w:t>
      </w:r>
      <w:r w:rsidR="00E60031">
        <w:rPr>
          <w:rFonts w:cs="Arial"/>
          <w:b/>
          <w:szCs w:val="28"/>
        </w:rPr>
        <w:t>owever</w:t>
      </w:r>
      <w:r w:rsidR="00574677">
        <w:rPr>
          <w:rFonts w:cs="Arial"/>
          <w:b/>
          <w:szCs w:val="28"/>
        </w:rPr>
        <w:t>,</w:t>
      </w:r>
      <w:r w:rsidR="00E60031">
        <w:rPr>
          <w:rFonts w:cs="Arial"/>
          <w:b/>
          <w:szCs w:val="28"/>
        </w:rPr>
        <w:t xml:space="preserve"> travel to and around NHS Greater Glasgow and Clyde</w:t>
      </w:r>
      <w:r w:rsidR="00574677">
        <w:rPr>
          <w:rFonts w:cs="Arial"/>
          <w:b/>
          <w:szCs w:val="28"/>
        </w:rPr>
        <w:t>,</w:t>
      </w:r>
      <w:r w:rsidR="00E60031">
        <w:rPr>
          <w:rFonts w:cs="Arial"/>
          <w:b/>
          <w:szCs w:val="28"/>
        </w:rPr>
        <w:t xml:space="preserve"> a</w:t>
      </w:r>
      <w:r w:rsidR="00DF474C">
        <w:rPr>
          <w:rFonts w:cs="Arial"/>
          <w:b/>
          <w:szCs w:val="28"/>
        </w:rPr>
        <w:t>s well as</w:t>
      </w:r>
      <w:r w:rsidR="00E60031">
        <w:rPr>
          <w:rFonts w:cs="Arial"/>
          <w:b/>
          <w:szCs w:val="28"/>
        </w:rPr>
        <w:t xml:space="preserve"> </w:t>
      </w:r>
      <w:r w:rsidR="004453C3">
        <w:rPr>
          <w:rFonts w:cs="Arial"/>
          <w:b/>
          <w:szCs w:val="28"/>
        </w:rPr>
        <w:t xml:space="preserve">occasional cover in </w:t>
      </w:r>
      <w:r w:rsidR="00E60031">
        <w:rPr>
          <w:rFonts w:cs="Arial"/>
          <w:b/>
          <w:szCs w:val="28"/>
        </w:rPr>
        <w:t>NHS Lothian</w:t>
      </w:r>
      <w:r w:rsidR="00DF474C">
        <w:rPr>
          <w:rFonts w:cs="Arial"/>
          <w:b/>
          <w:szCs w:val="28"/>
        </w:rPr>
        <w:t>,</w:t>
      </w:r>
      <w:r w:rsidR="00E60031">
        <w:rPr>
          <w:rFonts w:cs="Arial"/>
          <w:b/>
          <w:szCs w:val="28"/>
        </w:rPr>
        <w:t xml:space="preserve"> will be required.</w:t>
      </w:r>
    </w:p>
    <w:p w14:paraId="21097B08" w14:textId="2396656A" w:rsidR="00472EA1" w:rsidRPr="00574677" w:rsidRDefault="5D740042" w:rsidP="4FE074B7">
      <w:pPr>
        <w:tabs>
          <w:tab w:val="left" w:pos="1740"/>
        </w:tabs>
        <w:ind w:left="2160" w:hanging="2160"/>
        <w:rPr>
          <w:rFonts w:cs="Arial"/>
          <w:b/>
          <w:bCs/>
          <w:highlight w:val="yellow"/>
        </w:rPr>
      </w:pPr>
      <w:r w:rsidRPr="4FE074B7">
        <w:rPr>
          <w:rFonts w:cs="Arial"/>
        </w:rPr>
        <w:t>Contract:</w:t>
      </w:r>
      <w:r w:rsidR="00472EA1">
        <w:tab/>
      </w:r>
      <w:r w:rsidR="00472EA1">
        <w:tab/>
      </w:r>
      <w:r w:rsidR="4433654C" w:rsidRPr="00C66E6D">
        <w:rPr>
          <w:rFonts w:cs="Arial"/>
          <w:b/>
          <w:bCs/>
        </w:rPr>
        <w:t xml:space="preserve">Fixed term until </w:t>
      </w:r>
      <w:r w:rsidR="6C1D5B15" w:rsidRPr="00C66E6D">
        <w:rPr>
          <w:rFonts w:cs="Arial"/>
          <w:b/>
          <w:bCs/>
        </w:rPr>
        <w:t>31 December 203</w:t>
      </w:r>
      <w:r w:rsidR="00C66E6D" w:rsidRPr="00C66E6D">
        <w:rPr>
          <w:rFonts w:cs="Arial"/>
          <w:b/>
          <w:bCs/>
        </w:rPr>
        <w:t>1</w:t>
      </w:r>
    </w:p>
    <w:p w14:paraId="03C1B741" w14:textId="77777777" w:rsidR="00472EA1" w:rsidRPr="00574677" w:rsidRDefault="00472EA1" w:rsidP="00574677">
      <w:pPr>
        <w:tabs>
          <w:tab w:val="left" w:pos="1740"/>
        </w:tabs>
        <w:jc w:val="both"/>
        <w:rPr>
          <w:rFonts w:cs="Arial"/>
        </w:rPr>
      </w:pPr>
    </w:p>
    <w:p w14:paraId="468D2766" w14:textId="77777777" w:rsidR="00472EA1" w:rsidRPr="00574677" w:rsidRDefault="003A3F0B" w:rsidP="00472EA1">
      <w:pPr>
        <w:pStyle w:val="Heading1"/>
      </w:pPr>
      <w:r w:rsidRPr="00574677">
        <w:t>Job description</w:t>
      </w:r>
    </w:p>
    <w:p w14:paraId="4DCE367E" w14:textId="3B6FE43E" w:rsidR="004453C3" w:rsidRPr="00C65BCC" w:rsidRDefault="00E60031" w:rsidP="004453C3">
      <w:pPr>
        <w:rPr>
          <w:rFonts w:cs="Arial"/>
          <w:b/>
          <w:bCs/>
          <w:szCs w:val="28"/>
        </w:rPr>
      </w:pPr>
      <w:r w:rsidRPr="002933BF">
        <w:rPr>
          <w:rFonts w:cs="Arial"/>
          <w:szCs w:val="28"/>
        </w:rPr>
        <w:t xml:space="preserve">This is a </w:t>
      </w:r>
      <w:r w:rsidR="002933BF">
        <w:rPr>
          <w:rFonts w:cs="Arial"/>
          <w:szCs w:val="28"/>
        </w:rPr>
        <w:t>dual-role post</w:t>
      </w:r>
      <w:r w:rsidR="004453C3">
        <w:rPr>
          <w:rFonts w:cs="Arial"/>
          <w:szCs w:val="28"/>
        </w:rPr>
        <w:t xml:space="preserve">. The </w:t>
      </w:r>
      <w:r w:rsidRPr="002933BF">
        <w:rPr>
          <w:rFonts w:cs="Arial"/>
          <w:szCs w:val="28"/>
        </w:rPr>
        <w:t xml:space="preserve">post holder </w:t>
      </w:r>
      <w:r w:rsidR="004453C3">
        <w:rPr>
          <w:rFonts w:cs="Arial"/>
          <w:szCs w:val="28"/>
        </w:rPr>
        <w:t>provides</w:t>
      </w:r>
      <w:r w:rsidRPr="002933BF">
        <w:rPr>
          <w:rFonts w:cs="Arial"/>
          <w:szCs w:val="28"/>
        </w:rPr>
        <w:t xml:space="preserve"> Patient and Community Support for people with a vision impairment. </w:t>
      </w:r>
      <w:r w:rsidR="004453C3" w:rsidRPr="00C65BCC">
        <w:rPr>
          <w:rFonts w:cs="Arial"/>
          <w:b/>
          <w:bCs/>
          <w:szCs w:val="28"/>
        </w:rPr>
        <w:t xml:space="preserve">The role will be based in both the clinic and community settings. </w:t>
      </w:r>
    </w:p>
    <w:p w14:paraId="55B5F47E" w14:textId="7B0D6D51" w:rsidR="00E60031" w:rsidRDefault="00E60031" w:rsidP="00E0060C">
      <w:pPr>
        <w:rPr>
          <w:rFonts w:cs="Arial"/>
          <w:szCs w:val="28"/>
        </w:rPr>
      </w:pPr>
    </w:p>
    <w:p w14:paraId="658A42DD" w14:textId="77777777" w:rsidR="004453C3" w:rsidRDefault="004453C3" w:rsidP="004453C3">
      <w:pPr>
        <w:rPr>
          <w:rFonts w:cs="Arial"/>
          <w:szCs w:val="28"/>
        </w:rPr>
      </w:pPr>
      <w:r w:rsidRPr="00A84777">
        <w:rPr>
          <w:rFonts w:cs="Arial"/>
          <w:szCs w:val="28"/>
        </w:rPr>
        <w:t xml:space="preserve">Visibility Scotland’s Patient Support Service offers tailored practical and emotional support to patients attending hospital eye clinic appointments and supports anyone affected by vision impairment. It </w:t>
      </w:r>
      <w:r>
        <w:rPr>
          <w:rFonts w:cs="Arial"/>
          <w:szCs w:val="28"/>
        </w:rPr>
        <w:t>bridges clinic support and</w:t>
      </w:r>
      <w:r w:rsidRPr="00A84777">
        <w:rPr>
          <w:rFonts w:cs="Arial"/>
          <w:szCs w:val="28"/>
        </w:rPr>
        <w:t xml:space="preserve"> community support.</w:t>
      </w:r>
    </w:p>
    <w:p w14:paraId="0434078F" w14:textId="77777777" w:rsidR="004453C3" w:rsidRDefault="004453C3" w:rsidP="004453C3">
      <w:pPr>
        <w:rPr>
          <w:rFonts w:cs="Arial"/>
          <w:szCs w:val="28"/>
        </w:rPr>
      </w:pPr>
    </w:p>
    <w:p w14:paraId="5B12A24F" w14:textId="77777777" w:rsidR="004453C3" w:rsidRPr="00483740" w:rsidRDefault="004453C3" w:rsidP="004453C3">
      <w:pPr>
        <w:rPr>
          <w:rFonts w:cs="Arial"/>
          <w:b/>
          <w:bCs/>
          <w:szCs w:val="28"/>
        </w:rPr>
      </w:pPr>
      <w:r>
        <w:rPr>
          <w:rFonts w:cs="Arial"/>
          <w:szCs w:val="28"/>
        </w:rPr>
        <w:t>The Patient Support Worker</w:t>
      </w:r>
      <w:r w:rsidRPr="0084460C">
        <w:rPr>
          <w:rFonts w:cs="Arial"/>
          <w:szCs w:val="28"/>
        </w:rPr>
        <w:t xml:space="preserve"> </w:t>
      </w:r>
      <w:r>
        <w:rPr>
          <w:rFonts w:cs="Arial"/>
          <w:szCs w:val="28"/>
        </w:rPr>
        <w:t xml:space="preserve">role provides </w:t>
      </w:r>
      <w:r w:rsidRPr="0084460C">
        <w:rPr>
          <w:rFonts w:cs="Arial"/>
          <w:szCs w:val="28"/>
        </w:rPr>
        <w:t>emotional support, information</w:t>
      </w:r>
      <w:r>
        <w:rPr>
          <w:rFonts w:cs="Arial"/>
          <w:szCs w:val="28"/>
        </w:rPr>
        <w:t>,</w:t>
      </w:r>
      <w:r w:rsidRPr="0084460C">
        <w:rPr>
          <w:rFonts w:cs="Arial"/>
          <w:szCs w:val="28"/>
        </w:rPr>
        <w:t xml:space="preserve"> advice,</w:t>
      </w:r>
      <w:r>
        <w:rPr>
          <w:rFonts w:cs="Arial"/>
          <w:szCs w:val="28"/>
        </w:rPr>
        <w:t xml:space="preserve"> and strategies while listening and responding to individuals with vision impairment. </w:t>
      </w:r>
    </w:p>
    <w:p w14:paraId="0B217C6B" w14:textId="0FAC717B" w:rsidR="00E066B3" w:rsidRPr="004453C3" w:rsidRDefault="004453C3" w:rsidP="00E0060C">
      <w:pPr>
        <w:rPr>
          <w:rFonts w:cs="Arial"/>
          <w:b/>
          <w:bCs/>
          <w:szCs w:val="28"/>
        </w:rPr>
      </w:pPr>
      <w:r>
        <w:rPr>
          <w:rFonts w:cs="Arial"/>
          <w:szCs w:val="28"/>
        </w:rPr>
        <w:t xml:space="preserve"> </w:t>
      </w:r>
    </w:p>
    <w:p w14:paraId="1EAEBCF6" w14:textId="77777777" w:rsidR="00E0060C" w:rsidRPr="00C354F8" w:rsidRDefault="00BD6469" w:rsidP="00C354F8">
      <w:pPr>
        <w:jc w:val="both"/>
        <w:rPr>
          <w:rFonts w:cs="Arial"/>
          <w:b/>
          <w:szCs w:val="28"/>
          <w:u w:val="single"/>
        </w:rPr>
      </w:pPr>
      <w:r w:rsidRPr="00C354F8">
        <w:rPr>
          <w:szCs w:val="28"/>
        </w:rPr>
        <w:t xml:space="preserve"> </w:t>
      </w:r>
    </w:p>
    <w:p w14:paraId="3093E3AA" w14:textId="4463B61C" w:rsidR="00E0060C" w:rsidRPr="00472EA1" w:rsidRDefault="74FCEE16" w:rsidP="00E0060C">
      <w:pPr>
        <w:pStyle w:val="Heading2"/>
      </w:pPr>
      <w:r>
        <w:lastRenderedPageBreak/>
        <w:t xml:space="preserve">What kind of person should a Patient Support </w:t>
      </w:r>
      <w:r w:rsidR="0A9A9A5D">
        <w:t>/</w:t>
      </w:r>
      <w:r w:rsidR="64E3157F">
        <w:t xml:space="preserve"> Community </w:t>
      </w:r>
      <w:r>
        <w:t>Worker be?</w:t>
      </w:r>
    </w:p>
    <w:p w14:paraId="25B5E830" w14:textId="0B56E895" w:rsidR="6C647668" w:rsidRDefault="6C647668" w:rsidP="4FE074B7">
      <w:pPr>
        <w:spacing w:before="210" w:after="210"/>
        <w:rPr>
          <w:rFonts w:eastAsia="Arial" w:cs="Arial"/>
          <w:szCs w:val="28"/>
        </w:rPr>
      </w:pPr>
      <w:r w:rsidRPr="4FE074B7">
        <w:rPr>
          <w:rFonts w:eastAsia="Arial" w:cs="Arial"/>
          <w:szCs w:val="28"/>
        </w:rPr>
        <w:t>Due to the nature of this post, you will be approachable, engaging, compassionate and confident when supporting people with vision impairment, including those experiencing vulnerability, isolation, or emerging challenges within their communities.</w:t>
      </w:r>
    </w:p>
    <w:p w14:paraId="755C2C2A" w14:textId="0B9DCBFB" w:rsidR="6C647668" w:rsidRDefault="6C647668" w:rsidP="4FE074B7">
      <w:pPr>
        <w:spacing w:before="210" w:after="210"/>
        <w:rPr>
          <w:rFonts w:eastAsia="Arial" w:cs="Arial"/>
          <w:szCs w:val="28"/>
        </w:rPr>
      </w:pPr>
      <w:r w:rsidRPr="4FE074B7">
        <w:rPr>
          <w:rFonts w:eastAsia="Arial" w:cs="Arial"/>
          <w:szCs w:val="28"/>
        </w:rPr>
        <w:t>This is a rewarding opportunity to make a meaningful difference through community-based support, building trusted relationships, facilitating groups and activities, and helping individuals develop confidence, independence and social connections.</w:t>
      </w:r>
    </w:p>
    <w:p w14:paraId="73E5818C" w14:textId="7E875CB2" w:rsidR="6C647668" w:rsidRDefault="6C647668" w:rsidP="4FE074B7">
      <w:pPr>
        <w:spacing w:before="210" w:after="210"/>
        <w:rPr>
          <w:rFonts w:eastAsia="Arial" w:cs="Arial"/>
          <w:szCs w:val="28"/>
        </w:rPr>
      </w:pPr>
      <w:r w:rsidRPr="4FE074B7">
        <w:rPr>
          <w:rFonts w:eastAsia="Arial" w:cs="Arial"/>
          <w:szCs w:val="28"/>
        </w:rPr>
        <w:t>You will be comfortable working both independently and as part of a wider team, building effective relationships with NHS staff, community organisations, volunteers and other professionals. As an excellent communicator, you will be skilled at engaging diverse groups of people and creating welcoming, inclusive environments where everyone feels valued and supported.</w:t>
      </w:r>
    </w:p>
    <w:p w14:paraId="2463BB2E" w14:textId="43DA5DA6" w:rsidR="6C647668" w:rsidRDefault="6C647668" w:rsidP="4FE074B7">
      <w:pPr>
        <w:spacing w:before="210" w:after="210"/>
        <w:rPr>
          <w:rFonts w:eastAsia="Arial" w:cs="Arial"/>
          <w:szCs w:val="28"/>
        </w:rPr>
      </w:pPr>
      <w:r w:rsidRPr="4FE074B7">
        <w:rPr>
          <w:rFonts w:eastAsia="Arial" w:cs="Arial"/>
          <w:szCs w:val="28"/>
        </w:rPr>
        <w:t>We are looking for someone who is highly organised, proactive and adaptable, with the ability to respond positively to changing circumstances and emerging situations. You will enjoy finding practical solutions, trying new approaches, and developing innovative activities and opportunities that meet the evolving needs of the people we support.</w:t>
      </w:r>
    </w:p>
    <w:p w14:paraId="71A63F0D" w14:textId="0A6BF8BB" w:rsidR="6C647668" w:rsidRDefault="6C647668" w:rsidP="4FE074B7">
      <w:pPr>
        <w:spacing w:before="210" w:after="210"/>
        <w:rPr>
          <w:rFonts w:eastAsia="Arial" w:cs="Arial"/>
          <w:szCs w:val="28"/>
        </w:rPr>
      </w:pPr>
      <w:r w:rsidRPr="4FE074B7">
        <w:rPr>
          <w:rFonts w:eastAsia="Arial" w:cs="Arial"/>
          <w:szCs w:val="28"/>
        </w:rPr>
        <w:t>Resilience, initiative, flexibility and a positive, can-do attitude are essential qualities for this role, alongside a genuine commitment to empowering people with vision impairment to live independently and participate fully in their local communities.</w:t>
      </w:r>
    </w:p>
    <w:p w14:paraId="1EE9EA4F" w14:textId="56D6C462" w:rsidR="4FE074B7" w:rsidRDefault="4FE074B7" w:rsidP="4FE074B7"/>
    <w:p w14:paraId="557C97DF" w14:textId="77777777" w:rsidR="00423DDE" w:rsidRDefault="00423DDE" w:rsidP="00423DDE"/>
    <w:p w14:paraId="27DB1969" w14:textId="02C1A4B8" w:rsidR="00E0060C" w:rsidRPr="00472EA1" w:rsidRDefault="483F6811" w:rsidP="00E0060C">
      <w:pPr>
        <w:pStyle w:val="Heading2"/>
      </w:pPr>
      <w:r>
        <w:t>S</w:t>
      </w:r>
      <w:r w:rsidR="74FCEE16">
        <w:t xml:space="preserve">pecific </w:t>
      </w:r>
      <w:r w:rsidR="319E2AB1">
        <w:t>d</w:t>
      </w:r>
      <w:r w:rsidR="74FCEE16">
        <w:t xml:space="preserve">uties </w:t>
      </w:r>
      <w:r w:rsidR="0EF7D6C2">
        <w:t>an</w:t>
      </w:r>
      <w:r w:rsidR="7C79F366">
        <w:t>d</w:t>
      </w:r>
      <w:r w:rsidR="74FCEE16">
        <w:t xml:space="preserve"> </w:t>
      </w:r>
      <w:r w:rsidR="28A10A4A">
        <w:t>r</w:t>
      </w:r>
      <w:r w:rsidR="74FCEE16">
        <w:t>esponsibilities</w:t>
      </w:r>
    </w:p>
    <w:p w14:paraId="1A3B5631" w14:textId="152FA857" w:rsidR="5B200F7A" w:rsidRDefault="5B200F7A" w:rsidP="4FE074B7">
      <w:pPr>
        <w:pStyle w:val="Heading3"/>
        <w:spacing w:before="280" w:after="240" w:line="300" w:lineRule="auto"/>
        <w:rPr>
          <w:rFonts w:eastAsia="Arial" w:cs="Arial"/>
          <w:sz w:val="28"/>
          <w:szCs w:val="28"/>
        </w:rPr>
      </w:pPr>
      <w:r w:rsidRPr="4FE074B7">
        <w:rPr>
          <w:rFonts w:eastAsia="Arial" w:cs="Arial"/>
          <w:sz w:val="28"/>
          <w:szCs w:val="28"/>
        </w:rPr>
        <w:t>Patient information, wellbeing and community support</w:t>
      </w:r>
    </w:p>
    <w:p w14:paraId="0267C7F1" w14:textId="188EA83B" w:rsidR="5B200F7A" w:rsidRDefault="5B200F7A" w:rsidP="4FE074B7">
      <w:pPr>
        <w:pStyle w:val="ListParagraph"/>
        <w:numPr>
          <w:ilvl w:val="0"/>
          <w:numId w:val="1"/>
        </w:numPr>
        <w:spacing w:before="280" w:after="240" w:line="300" w:lineRule="auto"/>
        <w:rPr>
          <w:rFonts w:eastAsia="Arial" w:cs="Arial"/>
          <w:szCs w:val="28"/>
        </w:rPr>
      </w:pPr>
      <w:r w:rsidRPr="4FE074B7">
        <w:rPr>
          <w:rFonts w:eastAsia="Arial" w:cs="Arial"/>
          <w:szCs w:val="28"/>
        </w:rPr>
        <w:t>Provide accessible information, advice and support to people with vision impairment, their families and carers, promoting independence and wellbeing through a self-management approach.</w:t>
      </w:r>
    </w:p>
    <w:p w14:paraId="53F62BEB" w14:textId="18012628" w:rsidR="4FE074B7" w:rsidRDefault="4FE074B7" w:rsidP="4FE074B7">
      <w:pPr>
        <w:pStyle w:val="ListParagraph"/>
        <w:spacing w:before="280" w:after="240" w:line="300" w:lineRule="auto"/>
        <w:rPr>
          <w:rFonts w:eastAsia="Arial" w:cs="Arial"/>
          <w:szCs w:val="28"/>
        </w:rPr>
      </w:pPr>
    </w:p>
    <w:p w14:paraId="754AF985" w14:textId="6B132173" w:rsidR="5B200F7A" w:rsidRDefault="5B200F7A" w:rsidP="4FE074B7">
      <w:pPr>
        <w:pStyle w:val="ListParagraph"/>
        <w:numPr>
          <w:ilvl w:val="0"/>
          <w:numId w:val="1"/>
        </w:numPr>
        <w:spacing w:before="280" w:after="240" w:line="300" w:lineRule="auto"/>
        <w:rPr>
          <w:rFonts w:eastAsia="Arial" w:cs="Arial"/>
          <w:szCs w:val="28"/>
        </w:rPr>
      </w:pPr>
      <w:r w:rsidRPr="4FE074B7">
        <w:rPr>
          <w:rFonts w:eastAsia="Arial" w:cs="Arial"/>
          <w:szCs w:val="28"/>
        </w:rPr>
        <w:t>Support people to understand the vision impairment pathway, including registration processes, available benefits, local services and sources of support.</w:t>
      </w:r>
    </w:p>
    <w:p w14:paraId="03266E0B" w14:textId="769CBF0C" w:rsidR="4FE074B7" w:rsidRDefault="4FE074B7" w:rsidP="4FE074B7">
      <w:pPr>
        <w:pStyle w:val="ListParagraph"/>
        <w:spacing w:before="280" w:after="240" w:line="300" w:lineRule="auto"/>
        <w:rPr>
          <w:rFonts w:eastAsia="Arial" w:cs="Arial"/>
          <w:szCs w:val="28"/>
        </w:rPr>
      </w:pPr>
    </w:p>
    <w:p w14:paraId="7EAA41A8" w14:textId="1C5C868C" w:rsidR="5B200F7A" w:rsidRDefault="5B200F7A" w:rsidP="4FE074B7">
      <w:pPr>
        <w:pStyle w:val="ListParagraph"/>
        <w:numPr>
          <w:ilvl w:val="0"/>
          <w:numId w:val="1"/>
        </w:numPr>
        <w:spacing w:before="280" w:after="240" w:line="300" w:lineRule="auto"/>
        <w:rPr>
          <w:rFonts w:eastAsia="Arial" w:cs="Arial"/>
          <w:szCs w:val="28"/>
        </w:rPr>
      </w:pPr>
      <w:r w:rsidRPr="4FE074B7">
        <w:rPr>
          <w:rFonts w:eastAsia="Arial" w:cs="Arial"/>
          <w:szCs w:val="28"/>
        </w:rPr>
        <w:t>Teach and reinforce practical skills that help people maximise their remaining vision and maintain independence in daily living. This may include eccentric viewing techniques, use of low vision aids and other adaptive strategies.</w:t>
      </w:r>
    </w:p>
    <w:p w14:paraId="73A9B58C" w14:textId="32B17626" w:rsidR="4FE074B7" w:rsidRDefault="4FE074B7" w:rsidP="4FE074B7">
      <w:pPr>
        <w:pStyle w:val="ListParagraph"/>
        <w:spacing w:before="280" w:after="240" w:line="300" w:lineRule="auto"/>
        <w:rPr>
          <w:rFonts w:eastAsia="Arial" w:cs="Arial"/>
          <w:szCs w:val="28"/>
        </w:rPr>
      </w:pPr>
    </w:p>
    <w:p w14:paraId="4D01E820" w14:textId="628E30C7" w:rsidR="5B200F7A" w:rsidRDefault="5B200F7A" w:rsidP="4FE074B7">
      <w:pPr>
        <w:pStyle w:val="ListParagraph"/>
        <w:numPr>
          <w:ilvl w:val="0"/>
          <w:numId w:val="1"/>
        </w:numPr>
        <w:spacing w:before="280" w:after="240" w:line="300" w:lineRule="auto"/>
        <w:rPr>
          <w:rFonts w:eastAsia="Arial" w:cs="Arial"/>
          <w:szCs w:val="28"/>
        </w:rPr>
      </w:pPr>
      <w:r w:rsidRPr="4FE074B7">
        <w:rPr>
          <w:rFonts w:eastAsia="Arial" w:cs="Arial"/>
          <w:szCs w:val="28"/>
        </w:rPr>
        <w:t>Demonstrate assistive technology and accessible solutions that help people overcome barriers associated with vision impairment. More complex technology needs will be referred to Visibility Scotland's Digital Advisor.</w:t>
      </w:r>
    </w:p>
    <w:p w14:paraId="70202656" w14:textId="02787359" w:rsidR="4FE074B7" w:rsidRDefault="4FE074B7" w:rsidP="4FE074B7">
      <w:pPr>
        <w:pStyle w:val="ListParagraph"/>
        <w:spacing w:before="280" w:after="240" w:line="300" w:lineRule="auto"/>
        <w:rPr>
          <w:rFonts w:eastAsia="Arial" w:cs="Arial"/>
          <w:szCs w:val="28"/>
        </w:rPr>
      </w:pPr>
    </w:p>
    <w:p w14:paraId="48E996B8" w14:textId="6CC14244" w:rsidR="5B200F7A" w:rsidRDefault="5B200F7A" w:rsidP="4FE074B7">
      <w:pPr>
        <w:pStyle w:val="ListParagraph"/>
        <w:numPr>
          <w:ilvl w:val="0"/>
          <w:numId w:val="1"/>
        </w:numPr>
        <w:spacing w:before="280" w:after="240" w:line="300" w:lineRule="auto"/>
        <w:rPr>
          <w:rFonts w:eastAsia="Arial" w:cs="Arial"/>
          <w:szCs w:val="28"/>
        </w:rPr>
      </w:pPr>
      <w:r w:rsidRPr="4FE074B7">
        <w:rPr>
          <w:rFonts w:eastAsia="Arial" w:cs="Arial"/>
          <w:szCs w:val="28"/>
        </w:rPr>
        <w:t>Support people to access local services, activities and community resources, including accompanying individuals where appropriate until they are confident to participate independently.</w:t>
      </w:r>
    </w:p>
    <w:p w14:paraId="03EB496D" w14:textId="173885EB" w:rsidR="4FE074B7" w:rsidRDefault="4FE074B7" w:rsidP="4FE074B7">
      <w:pPr>
        <w:pStyle w:val="ListParagraph"/>
        <w:spacing w:before="280" w:after="240" w:line="300" w:lineRule="auto"/>
        <w:rPr>
          <w:rFonts w:eastAsia="Arial" w:cs="Arial"/>
          <w:szCs w:val="28"/>
        </w:rPr>
      </w:pPr>
    </w:p>
    <w:p w14:paraId="47A385A2" w14:textId="6AF50D6B" w:rsidR="5B200F7A" w:rsidRDefault="5B200F7A" w:rsidP="4FE074B7">
      <w:pPr>
        <w:pStyle w:val="ListParagraph"/>
        <w:numPr>
          <w:ilvl w:val="0"/>
          <w:numId w:val="1"/>
        </w:numPr>
        <w:spacing w:before="280" w:after="240" w:line="300" w:lineRule="auto"/>
        <w:rPr>
          <w:rFonts w:eastAsia="Arial" w:cs="Arial"/>
          <w:szCs w:val="28"/>
        </w:rPr>
      </w:pPr>
      <w:r w:rsidRPr="4FE074B7">
        <w:rPr>
          <w:rFonts w:eastAsia="Arial" w:cs="Arial"/>
          <w:szCs w:val="28"/>
        </w:rPr>
        <w:t>Facilitate regular community-based groups that promote wellbeing, confidence, peer support, independence and social connection.</w:t>
      </w:r>
    </w:p>
    <w:p w14:paraId="6ED18E18" w14:textId="66BE2D17" w:rsidR="4FE074B7" w:rsidRDefault="4FE074B7" w:rsidP="4FE074B7">
      <w:pPr>
        <w:pStyle w:val="ListParagraph"/>
        <w:spacing w:before="280" w:after="240" w:line="300" w:lineRule="auto"/>
        <w:rPr>
          <w:rFonts w:eastAsia="Arial" w:cs="Arial"/>
          <w:szCs w:val="28"/>
        </w:rPr>
      </w:pPr>
    </w:p>
    <w:p w14:paraId="3A0F675B" w14:textId="735B80A7" w:rsidR="5B200F7A" w:rsidRDefault="5B200F7A" w:rsidP="4FE074B7">
      <w:pPr>
        <w:pStyle w:val="ListParagraph"/>
        <w:numPr>
          <w:ilvl w:val="0"/>
          <w:numId w:val="1"/>
        </w:numPr>
        <w:spacing w:before="280" w:after="240" w:line="300" w:lineRule="auto"/>
        <w:rPr>
          <w:rFonts w:eastAsia="Arial" w:cs="Arial"/>
          <w:szCs w:val="28"/>
        </w:rPr>
      </w:pPr>
      <w:r w:rsidRPr="4FE074B7">
        <w:rPr>
          <w:rFonts w:eastAsia="Arial" w:cs="Arial"/>
          <w:szCs w:val="28"/>
        </w:rPr>
        <w:lastRenderedPageBreak/>
        <w:t>Develop, organise and deliver activities, workshops and groups that reflect local interests, emerging community needs and opportunities for engagement.</w:t>
      </w:r>
    </w:p>
    <w:p w14:paraId="7FB02219" w14:textId="100D5566" w:rsidR="4FE074B7" w:rsidRDefault="4FE074B7" w:rsidP="4FE074B7">
      <w:pPr>
        <w:pStyle w:val="ListParagraph"/>
        <w:spacing w:before="280" w:after="240" w:line="300" w:lineRule="auto"/>
        <w:rPr>
          <w:rFonts w:eastAsia="Arial" w:cs="Arial"/>
          <w:szCs w:val="28"/>
        </w:rPr>
      </w:pPr>
    </w:p>
    <w:p w14:paraId="6D96E4DE" w14:textId="40F5A47E" w:rsidR="5B200F7A" w:rsidRDefault="5B200F7A" w:rsidP="4FE074B7">
      <w:pPr>
        <w:pStyle w:val="ListParagraph"/>
        <w:numPr>
          <w:ilvl w:val="0"/>
          <w:numId w:val="1"/>
        </w:numPr>
        <w:spacing w:before="280" w:after="240" w:line="300" w:lineRule="auto"/>
        <w:rPr>
          <w:rFonts w:eastAsia="Arial" w:cs="Arial"/>
          <w:szCs w:val="28"/>
        </w:rPr>
      </w:pPr>
      <w:r w:rsidRPr="4FE074B7">
        <w:rPr>
          <w:rFonts w:eastAsia="Arial" w:cs="Arial"/>
          <w:szCs w:val="28"/>
        </w:rPr>
        <w:t>Build positive relationships with local community organisations, businesses, statutory services and voluntary groups to increase opportunities and improve outcomes for people with vision impairment.</w:t>
      </w:r>
    </w:p>
    <w:p w14:paraId="47A44B89" w14:textId="6C65D796" w:rsidR="4FE074B7" w:rsidRDefault="4FE074B7" w:rsidP="4FE074B7">
      <w:pPr>
        <w:pStyle w:val="ListParagraph"/>
        <w:spacing w:before="280" w:after="240" w:line="300" w:lineRule="auto"/>
        <w:rPr>
          <w:rFonts w:eastAsia="Arial" w:cs="Arial"/>
          <w:szCs w:val="28"/>
        </w:rPr>
      </w:pPr>
    </w:p>
    <w:p w14:paraId="6C6189A1" w14:textId="7BA1F81F" w:rsidR="5B200F7A" w:rsidRDefault="5B200F7A" w:rsidP="4FE074B7">
      <w:pPr>
        <w:pStyle w:val="ListParagraph"/>
        <w:numPr>
          <w:ilvl w:val="0"/>
          <w:numId w:val="1"/>
        </w:numPr>
        <w:spacing w:before="280" w:after="240" w:line="300" w:lineRule="auto"/>
        <w:rPr>
          <w:rFonts w:eastAsia="Arial" w:cs="Arial"/>
          <w:szCs w:val="28"/>
        </w:rPr>
      </w:pPr>
      <w:r w:rsidRPr="4FE074B7">
        <w:rPr>
          <w:rFonts w:eastAsia="Arial" w:cs="Arial"/>
          <w:szCs w:val="28"/>
        </w:rPr>
        <w:t>Provide awareness-raising sessions and disability confidence training to local businesses, community organisations and partner agencies to promote accessibility and inclusion.</w:t>
      </w:r>
    </w:p>
    <w:p w14:paraId="51100AEC" w14:textId="6FA338C6" w:rsidR="4FE074B7" w:rsidRDefault="4FE074B7" w:rsidP="4FE074B7">
      <w:pPr>
        <w:pStyle w:val="ListParagraph"/>
        <w:spacing w:before="280" w:after="240" w:line="300" w:lineRule="auto"/>
        <w:rPr>
          <w:rFonts w:eastAsia="Arial" w:cs="Arial"/>
          <w:szCs w:val="28"/>
        </w:rPr>
      </w:pPr>
    </w:p>
    <w:p w14:paraId="5B81AE54" w14:textId="1FF65870" w:rsidR="5B200F7A" w:rsidRDefault="5B200F7A" w:rsidP="4FE074B7">
      <w:pPr>
        <w:pStyle w:val="ListParagraph"/>
        <w:numPr>
          <w:ilvl w:val="0"/>
          <w:numId w:val="1"/>
        </w:numPr>
        <w:spacing w:before="280" w:after="240" w:line="300" w:lineRule="auto"/>
        <w:rPr>
          <w:rFonts w:eastAsia="Arial" w:cs="Arial"/>
          <w:szCs w:val="28"/>
        </w:rPr>
      </w:pPr>
      <w:r w:rsidRPr="4FE074B7">
        <w:rPr>
          <w:rFonts w:eastAsia="Arial" w:cs="Arial"/>
          <w:szCs w:val="28"/>
        </w:rPr>
        <w:t>Encourage and support volunteering, peer support and community participation opportunities.</w:t>
      </w:r>
    </w:p>
    <w:p w14:paraId="3B4FC6BE" w14:textId="5176163B" w:rsidR="4FE074B7" w:rsidRDefault="4FE074B7" w:rsidP="4FE074B7">
      <w:pPr>
        <w:pStyle w:val="ListParagraph"/>
        <w:spacing w:before="280" w:after="240" w:line="300" w:lineRule="auto"/>
        <w:rPr>
          <w:rFonts w:eastAsia="Arial" w:cs="Arial"/>
          <w:szCs w:val="28"/>
        </w:rPr>
      </w:pPr>
    </w:p>
    <w:p w14:paraId="4A044AAF" w14:textId="2BE734C1" w:rsidR="5B200F7A" w:rsidRDefault="5B200F7A" w:rsidP="4FE074B7">
      <w:pPr>
        <w:pStyle w:val="ListParagraph"/>
        <w:numPr>
          <w:ilvl w:val="0"/>
          <w:numId w:val="1"/>
        </w:numPr>
        <w:spacing w:before="280" w:after="240" w:line="300" w:lineRule="auto"/>
        <w:rPr>
          <w:rFonts w:eastAsia="Arial" w:cs="Arial"/>
          <w:szCs w:val="28"/>
        </w:rPr>
      </w:pPr>
      <w:r w:rsidRPr="4FE074B7">
        <w:rPr>
          <w:rFonts w:eastAsia="Arial" w:cs="Arial"/>
          <w:szCs w:val="28"/>
        </w:rPr>
        <w:t>Support people with vision impairment to develop the confidence, knowledge and practical skills required to travel, including journey planning, accessing public transport, orientation within the community and overcoming travel-related barriers.</w:t>
      </w:r>
    </w:p>
    <w:p w14:paraId="51604AB3" w14:textId="77777777" w:rsidR="002933BF" w:rsidRPr="00434073" w:rsidRDefault="002933BF" w:rsidP="002933BF"/>
    <w:p w14:paraId="0563B741" w14:textId="77777777" w:rsidR="00E0060C" w:rsidRPr="004726DC" w:rsidRDefault="00E0060C" w:rsidP="00E0060C">
      <w:pPr>
        <w:pStyle w:val="Heading3"/>
      </w:pPr>
      <w:r>
        <w:t>Administration</w:t>
      </w:r>
    </w:p>
    <w:p w14:paraId="2297E6A7" w14:textId="77777777" w:rsidR="00BF4AD6" w:rsidRDefault="00BF4AD6" w:rsidP="00BF4AD6">
      <w:pPr>
        <w:pStyle w:val="ListParagraph"/>
        <w:numPr>
          <w:ilvl w:val="0"/>
          <w:numId w:val="12"/>
        </w:numPr>
        <w:tabs>
          <w:tab w:val="left" w:pos="1740"/>
        </w:tabs>
        <w:rPr>
          <w:rFonts w:cs="Arial"/>
          <w:szCs w:val="28"/>
        </w:rPr>
      </w:pPr>
      <w:r>
        <w:rPr>
          <w:rFonts w:cs="Arial"/>
          <w:szCs w:val="28"/>
        </w:rPr>
        <w:t xml:space="preserve">Processing referrals and Certificates of Visual Impairment  </w:t>
      </w:r>
    </w:p>
    <w:p w14:paraId="38786597" w14:textId="77777777" w:rsidR="00BF4AD6" w:rsidRPr="00EA5D23" w:rsidRDefault="00BF4AD6" w:rsidP="00BF4AD6">
      <w:pPr>
        <w:pStyle w:val="ListParagraph"/>
        <w:numPr>
          <w:ilvl w:val="0"/>
          <w:numId w:val="12"/>
        </w:numPr>
        <w:spacing w:after="200"/>
      </w:pPr>
      <w:r w:rsidRPr="00483740">
        <w:rPr>
          <w:rFonts w:cs="Arial"/>
          <w:szCs w:val="28"/>
        </w:rPr>
        <w:t>Updating client records</w:t>
      </w:r>
      <w:r>
        <w:rPr>
          <w:rFonts w:cs="Arial"/>
          <w:szCs w:val="28"/>
        </w:rPr>
        <w:t xml:space="preserve"> and successfully managing cases</w:t>
      </w:r>
      <w:r w:rsidRPr="00483740">
        <w:rPr>
          <w:rFonts w:cs="Arial"/>
          <w:szCs w:val="28"/>
        </w:rPr>
        <w:t xml:space="preserve"> on Visibility Scotland’s CRM </w:t>
      </w:r>
    </w:p>
    <w:p w14:paraId="7DDE3249" w14:textId="77777777" w:rsidR="00BF4AD6" w:rsidRPr="00575BAE" w:rsidRDefault="199B1583" w:rsidP="00BF4AD6">
      <w:pPr>
        <w:pStyle w:val="ListParagraph"/>
        <w:numPr>
          <w:ilvl w:val="0"/>
          <w:numId w:val="12"/>
        </w:numPr>
        <w:spacing w:after="200"/>
      </w:pPr>
      <w:r w:rsidRPr="4FE074B7">
        <w:rPr>
          <w:rFonts w:cs="Arial"/>
        </w:rPr>
        <w:t>Responding to queries from external organisations and clinicians</w:t>
      </w:r>
    </w:p>
    <w:p w14:paraId="2B89AC29" w14:textId="77777777" w:rsidR="00BF4AD6" w:rsidRPr="00483740" w:rsidRDefault="00BF4AD6" w:rsidP="00BF4AD6">
      <w:pPr>
        <w:pStyle w:val="ListParagraph"/>
        <w:numPr>
          <w:ilvl w:val="0"/>
          <w:numId w:val="12"/>
        </w:numPr>
        <w:spacing w:after="200"/>
      </w:pPr>
      <w:r>
        <w:rPr>
          <w:rFonts w:cs="Arial"/>
          <w:szCs w:val="28"/>
        </w:rPr>
        <w:t>Liaising with admin staff at NHS sites</w:t>
      </w:r>
    </w:p>
    <w:p w14:paraId="7F0DA13B" w14:textId="77777777" w:rsidR="00434073" w:rsidRPr="00434073" w:rsidRDefault="00434073" w:rsidP="00434073"/>
    <w:p w14:paraId="48EF62B9" w14:textId="77777777" w:rsidR="00E0060C" w:rsidRPr="004726DC" w:rsidRDefault="00E0060C" w:rsidP="00E0060C">
      <w:pPr>
        <w:pStyle w:val="Heading3"/>
      </w:pPr>
      <w:r>
        <w:lastRenderedPageBreak/>
        <w:t>Team and partnership working</w:t>
      </w:r>
    </w:p>
    <w:p w14:paraId="6694CC14" w14:textId="77777777" w:rsidR="00BF4AD6" w:rsidRPr="0084460C" w:rsidRDefault="00BF4AD6" w:rsidP="00BF4AD6">
      <w:pPr>
        <w:pStyle w:val="ListParagraph"/>
        <w:numPr>
          <w:ilvl w:val="0"/>
          <w:numId w:val="12"/>
        </w:numPr>
        <w:tabs>
          <w:tab w:val="left" w:pos="1740"/>
        </w:tabs>
        <w:rPr>
          <w:rFonts w:cs="Arial"/>
          <w:szCs w:val="28"/>
        </w:rPr>
      </w:pPr>
      <w:r w:rsidRPr="0084460C">
        <w:rPr>
          <w:rFonts w:cs="Arial"/>
          <w:szCs w:val="28"/>
        </w:rPr>
        <w:t xml:space="preserve">To build </w:t>
      </w:r>
      <w:r>
        <w:rPr>
          <w:rFonts w:cs="Arial"/>
          <w:szCs w:val="28"/>
        </w:rPr>
        <w:t>effective</w:t>
      </w:r>
      <w:r w:rsidRPr="0084460C">
        <w:rPr>
          <w:rFonts w:cs="Arial"/>
          <w:szCs w:val="28"/>
        </w:rPr>
        <w:t xml:space="preserve"> relationships with hospital staff, </w:t>
      </w:r>
      <w:r>
        <w:rPr>
          <w:rFonts w:cs="Arial"/>
          <w:szCs w:val="28"/>
        </w:rPr>
        <w:t xml:space="preserve">Sight Scotland, </w:t>
      </w:r>
      <w:r w:rsidRPr="0084460C">
        <w:rPr>
          <w:rFonts w:cs="Arial"/>
          <w:szCs w:val="28"/>
        </w:rPr>
        <w:t>social work staff</w:t>
      </w:r>
      <w:r>
        <w:rPr>
          <w:rFonts w:cs="Arial"/>
          <w:szCs w:val="28"/>
        </w:rPr>
        <w:t xml:space="preserve"> and other appropriate agencies.</w:t>
      </w:r>
    </w:p>
    <w:p w14:paraId="75661ACA" w14:textId="77777777" w:rsidR="00BF4AD6" w:rsidRDefault="00BF4AD6" w:rsidP="00BF4AD6">
      <w:pPr>
        <w:pStyle w:val="ListParagraph"/>
        <w:numPr>
          <w:ilvl w:val="0"/>
          <w:numId w:val="12"/>
        </w:numPr>
        <w:tabs>
          <w:tab w:val="left" w:pos="1740"/>
        </w:tabs>
        <w:rPr>
          <w:rFonts w:cs="Arial"/>
          <w:szCs w:val="28"/>
        </w:rPr>
      </w:pPr>
      <w:r w:rsidRPr="0084460C">
        <w:rPr>
          <w:rFonts w:cs="Arial"/>
          <w:szCs w:val="28"/>
        </w:rPr>
        <w:t>To travel between hospital sites to cover planned and unp</w:t>
      </w:r>
      <w:r>
        <w:rPr>
          <w:rFonts w:cs="Arial"/>
          <w:szCs w:val="28"/>
        </w:rPr>
        <w:t>lanned patient support worker absences as required.</w:t>
      </w:r>
    </w:p>
    <w:p w14:paraId="691EBD6D" w14:textId="77777777" w:rsidR="00BF4AD6" w:rsidRDefault="00BF4AD6" w:rsidP="00BF4AD6">
      <w:pPr>
        <w:pStyle w:val="ListParagraph"/>
        <w:numPr>
          <w:ilvl w:val="0"/>
          <w:numId w:val="16"/>
        </w:numPr>
      </w:pPr>
      <w:r>
        <w:rPr>
          <w:rFonts w:cs="Arial"/>
          <w:szCs w:val="28"/>
        </w:rPr>
        <w:t xml:space="preserve">To deliver </w:t>
      </w:r>
      <w:r>
        <w:t xml:space="preserve">awareness-raising </w:t>
      </w:r>
      <w:r w:rsidRPr="001D6FCB">
        <w:t xml:space="preserve">talks to </w:t>
      </w:r>
      <w:r>
        <w:t>various audiences (community-based and professional)</w:t>
      </w:r>
    </w:p>
    <w:p w14:paraId="5B55FD26" w14:textId="77777777" w:rsidR="00BF4AD6" w:rsidRDefault="00BF4AD6" w:rsidP="00BF4AD6">
      <w:pPr>
        <w:pStyle w:val="ListParagraph"/>
        <w:numPr>
          <w:ilvl w:val="0"/>
          <w:numId w:val="16"/>
        </w:numPr>
      </w:pPr>
      <w:r>
        <w:t>Work closely with the Low Vision Clinic to support patients collaboratively.</w:t>
      </w:r>
    </w:p>
    <w:p w14:paraId="0610765A" w14:textId="77777777" w:rsidR="00434073" w:rsidRDefault="00434073" w:rsidP="00434073">
      <w:pPr>
        <w:ind w:left="360"/>
      </w:pPr>
    </w:p>
    <w:p w14:paraId="4098FDB0" w14:textId="77777777" w:rsidR="00975FB3" w:rsidRDefault="00975FB3" w:rsidP="00975FB3">
      <w:pPr>
        <w:pStyle w:val="Heading3"/>
      </w:pPr>
      <w:r>
        <w:t>Miscellaneous</w:t>
      </w:r>
    </w:p>
    <w:p w14:paraId="0B3BB006" w14:textId="77777777" w:rsidR="00BF4AD6" w:rsidRPr="00B74E6D" w:rsidRDefault="00BF4AD6" w:rsidP="00BF4AD6">
      <w:pPr>
        <w:pStyle w:val="ListParagraph"/>
        <w:numPr>
          <w:ilvl w:val="0"/>
          <w:numId w:val="16"/>
        </w:numPr>
        <w:tabs>
          <w:tab w:val="left" w:pos="1740"/>
        </w:tabs>
        <w:jc w:val="both"/>
        <w:rPr>
          <w:rFonts w:cs="Arial"/>
          <w:szCs w:val="28"/>
        </w:rPr>
      </w:pPr>
      <w:r>
        <w:rPr>
          <w:rFonts w:cs="Arial"/>
          <w:szCs w:val="28"/>
        </w:rPr>
        <w:t>Being responsible for resource management at NHS sites</w:t>
      </w:r>
    </w:p>
    <w:p w14:paraId="0BDC7D98" w14:textId="77777777" w:rsidR="00BF4AD6" w:rsidRPr="00A4064E" w:rsidRDefault="00BF4AD6" w:rsidP="00BF4AD6">
      <w:pPr>
        <w:pStyle w:val="ListParagraph"/>
        <w:numPr>
          <w:ilvl w:val="0"/>
          <w:numId w:val="16"/>
        </w:numPr>
        <w:tabs>
          <w:tab w:val="left" w:pos="1740"/>
        </w:tabs>
        <w:jc w:val="both"/>
        <w:rPr>
          <w:rFonts w:cs="Arial"/>
          <w:szCs w:val="28"/>
        </w:rPr>
      </w:pPr>
      <w:r w:rsidRPr="00A4064E">
        <w:rPr>
          <w:rFonts w:cs="Arial"/>
          <w:szCs w:val="28"/>
        </w:rPr>
        <w:t>Any other task which may be reasonably requested of the post.</w:t>
      </w:r>
    </w:p>
    <w:p w14:paraId="37C8297A" w14:textId="77777777" w:rsidR="00E81634" w:rsidRDefault="00E81634" w:rsidP="00E0060C">
      <w:pPr>
        <w:spacing w:after="240" w:line="240" w:lineRule="auto"/>
        <w:rPr>
          <w:rFonts w:cs="Arial"/>
        </w:rPr>
      </w:pPr>
    </w:p>
    <w:p w14:paraId="14EBF5DB" w14:textId="77777777" w:rsidR="00E0060C" w:rsidRPr="0084460C" w:rsidRDefault="00E0060C" w:rsidP="00E0060C">
      <w:pPr>
        <w:pStyle w:val="Heading2"/>
      </w:pPr>
      <w:r w:rsidRPr="0084460C">
        <w:t>Person specification</w:t>
      </w:r>
    </w:p>
    <w:p w14:paraId="3B437F71" w14:textId="77777777" w:rsidR="00E0060C" w:rsidRDefault="00E0060C" w:rsidP="00E0060C">
      <w:pPr>
        <w:pStyle w:val="Heading3"/>
      </w:pPr>
      <w:r>
        <w:t>Professional skills</w:t>
      </w:r>
    </w:p>
    <w:p w14:paraId="0A97D9D3" w14:textId="77777777" w:rsidR="00BF4AD6" w:rsidRDefault="00BF4AD6" w:rsidP="00BF4AD6">
      <w:pPr>
        <w:pStyle w:val="Heading4"/>
      </w:pPr>
      <w:r>
        <w:t>Essential</w:t>
      </w:r>
    </w:p>
    <w:p w14:paraId="7E8C337D" w14:textId="77777777" w:rsidR="00BF4AD6" w:rsidRDefault="00BF4AD6" w:rsidP="00BF4AD6">
      <w:pPr>
        <w:rPr>
          <w:rFonts w:cs="Arial"/>
          <w:szCs w:val="28"/>
        </w:rPr>
      </w:pPr>
      <w:r w:rsidRPr="0084460C">
        <w:rPr>
          <w:rFonts w:cs="Arial"/>
          <w:szCs w:val="28"/>
        </w:rPr>
        <w:t>Evidence of continued professional development</w:t>
      </w:r>
      <w:r>
        <w:rPr>
          <w:rFonts w:cs="Arial"/>
          <w:szCs w:val="28"/>
        </w:rPr>
        <w:t>.</w:t>
      </w:r>
    </w:p>
    <w:p w14:paraId="63A03952" w14:textId="77777777" w:rsidR="00BF4AD6" w:rsidRDefault="00BF4AD6" w:rsidP="00BF4AD6">
      <w:pPr>
        <w:rPr>
          <w:rFonts w:cs="Arial"/>
          <w:szCs w:val="28"/>
        </w:rPr>
      </w:pPr>
    </w:p>
    <w:p w14:paraId="14C3E2D2" w14:textId="77777777" w:rsidR="00BF4AD6" w:rsidRDefault="00BF4AD6" w:rsidP="00BF4AD6">
      <w:pPr>
        <w:pStyle w:val="Heading4"/>
      </w:pPr>
      <w:r>
        <w:t>Desirable</w:t>
      </w:r>
    </w:p>
    <w:p w14:paraId="39E15893" w14:textId="77777777" w:rsidR="00BF4AD6" w:rsidRDefault="00BF4AD6" w:rsidP="00BF4AD6">
      <w:pPr>
        <w:rPr>
          <w:rFonts w:cs="Arial"/>
          <w:szCs w:val="28"/>
        </w:rPr>
      </w:pPr>
      <w:r w:rsidRPr="0084460C">
        <w:rPr>
          <w:rFonts w:cs="Arial"/>
          <w:szCs w:val="28"/>
        </w:rPr>
        <w:t xml:space="preserve">Qualified to Degree Level/SVQ Level </w:t>
      </w:r>
      <w:r>
        <w:rPr>
          <w:rFonts w:cs="Arial"/>
          <w:szCs w:val="28"/>
        </w:rPr>
        <w:t>3 or 4.</w:t>
      </w:r>
    </w:p>
    <w:p w14:paraId="150FC16B" w14:textId="77777777" w:rsidR="00BF4AD6" w:rsidRDefault="00BF4AD6" w:rsidP="00BF4AD6">
      <w:pPr>
        <w:rPr>
          <w:rFonts w:cs="Arial"/>
          <w:szCs w:val="28"/>
        </w:rPr>
      </w:pPr>
      <w:r w:rsidRPr="0084460C">
        <w:rPr>
          <w:rFonts w:cs="Arial"/>
          <w:szCs w:val="28"/>
        </w:rPr>
        <w:t>Qualification in rehabilitation / Nursing/ OT/ Optometry/ Health and Social care/ Counselling</w:t>
      </w:r>
      <w:r>
        <w:rPr>
          <w:rFonts w:cs="Arial"/>
          <w:szCs w:val="28"/>
        </w:rPr>
        <w:t>.</w:t>
      </w:r>
    </w:p>
    <w:p w14:paraId="187BDA53" w14:textId="77777777" w:rsidR="00BF4AD6" w:rsidRDefault="00BF4AD6" w:rsidP="00BF4AD6">
      <w:pPr>
        <w:rPr>
          <w:rFonts w:cs="Arial"/>
          <w:szCs w:val="28"/>
        </w:rPr>
      </w:pPr>
    </w:p>
    <w:p w14:paraId="62735B52" w14:textId="77777777" w:rsidR="00BF4AD6" w:rsidRDefault="00BF4AD6" w:rsidP="00BF4AD6">
      <w:pPr>
        <w:pStyle w:val="Heading3"/>
      </w:pPr>
      <w:r>
        <w:t>Experience &amp; knowledge</w:t>
      </w:r>
    </w:p>
    <w:p w14:paraId="7E834954" w14:textId="77777777" w:rsidR="00BF4AD6" w:rsidRDefault="00BF4AD6" w:rsidP="00BF4AD6">
      <w:pPr>
        <w:pStyle w:val="Heading4"/>
      </w:pPr>
      <w:r>
        <w:t>Essential</w:t>
      </w:r>
    </w:p>
    <w:p w14:paraId="0DA114FA" w14:textId="77777777" w:rsidR="00BF4AD6" w:rsidRDefault="00BF4AD6" w:rsidP="00BF4AD6">
      <w:r>
        <w:t>E</w:t>
      </w:r>
      <w:r w:rsidRPr="00C4090A">
        <w:t xml:space="preserve">xperience </w:t>
      </w:r>
      <w:r>
        <w:t>in</w:t>
      </w:r>
      <w:r w:rsidRPr="00C4090A">
        <w:t xml:space="preserve"> </w:t>
      </w:r>
      <w:r>
        <w:t>one-to-one</w:t>
      </w:r>
      <w:r w:rsidRPr="00C4090A">
        <w:t xml:space="preserve"> working</w:t>
      </w:r>
      <w:r>
        <w:t>.</w:t>
      </w:r>
    </w:p>
    <w:p w14:paraId="77AE7F3A" w14:textId="77777777" w:rsidR="00BF4AD6" w:rsidRDefault="00BF4AD6" w:rsidP="00BF4AD6"/>
    <w:p w14:paraId="7C53CE0D" w14:textId="77777777" w:rsidR="00BF4AD6" w:rsidRDefault="00BF4AD6" w:rsidP="00BF4AD6">
      <w:pPr>
        <w:pStyle w:val="Heading4"/>
      </w:pPr>
      <w:r>
        <w:t>Desirable</w:t>
      </w:r>
    </w:p>
    <w:p w14:paraId="3614BDD6" w14:textId="77777777" w:rsidR="00BF4AD6" w:rsidRDefault="00BF4AD6" w:rsidP="00BF4AD6">
      <w:pPr>
        <w:rPr>
          <w:rFonts w:cs="Arial"/>
          <w:szCs w:val="28"/>
        </w:rPr>
      </w:pPr>
      <w:r>
        <w:rPr>
          <w:rFonts w:cs="Arial"/>
          <w:szCs w:val="28"/>
        </w:rPr>
        <w:t>Experience and knowledge in</w:t>
      </w:r>
      <w:r w:rsidRPr="0084460C">
        <w:rPr>
          <w:rFonts w:cs="Arial"/>
          <w:szCs w:val="28"/>
        </w:rPr>
        <w:t xml:space="preserve"> health and social work</w:t>
      </w:r>
      <w:r>
        <w:rPr>
          <w:rFonts w:cs="Arial"/>
          <w:szCs w:val="28"/>
        </w:rPr>
        <w:t>.</w:t>
      </w:r>
    </w:p>
    <w:p w14:paraId="54C390FC" w14:textId="77777777" w:rsidR="00BF4AD6" w:rsidRDefault="00BF4AD6" w:rsidP="00BF4AD6">
      <w:pPr>
        <w:rPr>
          <w:rFonts w:cs="Arial"/>
          <w:szCs w:val="28"/>
        </w:rPr>
      </w:pPr>
      <w:r>
        <w:rPr>
          <w:rFonts w:cs="Arial"/>
          <w:szCs w:val="28"/>
        </w:rPr>
        <w:t>Experience and knowledge in the field of eye health.</w:t>
      </w:r>
    </w:p>
    <w:p w14:paraId="6D9DF002" w14:textId="77777777" w:rsidR="00BF4AD6" w:rsidRDefault="00BF4AD6" w:rsidP="00BF4AD6">
      <w:pPr>
        <w:rPr>
          <w:rFonts w:cs="Arial"/>
          <w:szCs w:val="28"/>
        </w:rPr>
      </w:pPr>
      <w:r w:rsidRPr="0084460C">
        <w:rPr>
          <w:rFonts w:cs="Arial"/>
          <w:szCs w:val="28"/>
        </w:rPr>
        <w:t>Experience in supporting people with specific vulnerabilities</w:t>
      </w:r>
      <w:r>
        <w:rPr>
          <w:rFonts w:cs="Arial"/>
          <w:szCs w:val="28"/>
        </w:rPr>
        <w:t>.</w:t>
      </w:r>
    </w:p>
    <w:p w14:paraId="5F0D5C1C" w14:textId="77777777" w:rsidR="00BF4AD6" w:rsidRPr="00A84777" w:rsidRDefault="00BF4AD6" w:rsidP="00BF4AD6">
      <w:pPr>
        <w:rPr>
          <w:rFonts w:cs="Arial"/>
          <w:szCs w:val="28"/>
        </w:rPr>
      </w:pPr>
      <w:r w:rsidRPr="00A84777">
        <w:rPr>
          <w:rFonts w:cs="Arial"/>
          <w:szCs w:val="28"/>
        </w:rPr>
        <w:t>Knowledge of benefits, community resources and support pathways relevant to people with sight loss</w:t>
      </w:r>
      <w:r>
        <w:rPr>
          <w:rFonts w:cs="Arial"/>
          <w:szCs w:val="28"/>
        </w:rPr>
        <w:t>.</w:t>
      </w:r>
    </w:p>
    <w:p w14:paraId="1E9380DB" w14:textId="77777777" w:rsidR="00BF4AD6" w:rsidRDefault="00BF4AD6" w:rsidP="00BF4AD6">
      <w:pPr>
        <w:rPr>
          <w:rFonts w:cs="Arial"/>
          <w:szCs w:val="28"/>
        </w:rPr>
      </w:pPr>
    </w:p>
    <w:p w14:paraId="1BC30D81" w14:textId="77777777" w:rsidR="00BF4AD6" w:rsidRDefault="00BF4AD6" w:rsidP="00BF4AD6">
      <w:pPr>
        <w:pStyle w:val="Heading3"/>
      </w:pPr>
      <w:r>
        <w:t>Communication skills</w:t>
      </w:r>
    </w:p>
    <w:p w14:paraId="24E9CD54" w14:textId="77777777" w:rsidR="00BF4AD6" w:rsidRDefault="00BF4AD6" w:rsidP="00BF4AD6">
      <w:pPr>
        <w:pStyle w:val="Heading4"/>
      </w:pPr>
      <w:r>
        <w:t>Essential</w:t>
      </w:r>
    </w:p>
    <w:p w14:paraId="3876E396" w14:textId="77777777" w:rsidR="00BF4AD6" w:rsidRDefault="00BF4AD6" w:rsidP="00BF4AD6">
      <w:pPr>
        <w:rPr>
          <w:rFonts w:cs="Arial"/>
          <w:szCs w:val="28"/>
        </w:rPr>
      </w:pPr>
      <w:r>
        <w:rPr>
          <w:rFonts w:cs="Arial"/>
          <w:szCs w:val="28"/>
        </w:rPr>
        <w:t>A h</w:t>
      </w:r>
      <w:r w:rsidRPr="0084460C">
        <w:rPr>
          <w:rFonts w:cs="Arial"/>
          <w:szCs w:val="28"/>
        </w:rPr>
        <w:t>igh degree of written and verbal skills</w:t>
      </w:r>
      <w:r>
        <w:rPr>
          <w:rFonts w:cs="Arial"/>
          <w:szCs w:val="28"/>
        </w:rPr>
        <w:t>.</w:t>
      </w:r>
    </w:p>
    <w:p w14:paraId="4405C3B0" w14:textId="77777777" w:rsidR="00BF4AD6" w:rsidRDefault="00BF4AD6" w:rsidP="00BF4AD6">
      <w:pPr>
        <w:rPr>
          <w:rFonts w:cs="Arial"/>
          <w:szCs w:val="28"/>
        </w:rPr>
      </w:pPr>
      <w:r>
        <w:rPr>
          <w:rFonts w:cs="Arial"/>
          <w:szCs w:val="28"/>
        </w:rPr>
        <w:t>Experience in</w:t>
      </w:r>
      <w:r w:rsidRPr="0084460C">
        <w:rPr>
          <w:rFonts w:cs="Arial"/>
          <w:szCs w:val="28"/>
        </w:rPr>
        <w:t xml:space="preserve"> networking with professionals and </w:t>
      </w:r>
      <w:r>
        <w:rPr>
          <w:rFonts w:cs="Arial"/>
          <w:szCs w:val="28"/>
        </w:rPr>
        <w:t>awareness-</w:t>
      </w:r>
      <w:r w:rsidRPr="0084460C">
        <w:rPr>
          <w:rFonts w:cs="Arial"/>
          <w:szCs w:val="28"/>
        </w:rPr>
        <w:t>raising</w:t>
      </w:r>
      <w:r>
        <w:rPr>
          <w:rFonts w:cs="Arial"/>
          <w:szCs w:val="28"/>
        </w:rPr>
        <w:t>.</w:t>
      </w:r>
    </w:p>
    <w:p w14:paraId="2C311ABE" w14:textId="77777777" w:rsidR="00BF4AD6" w:rsidRDefault="00BF4AD6" w:rsidP="00BF4AD6">
      <w:pPr>
        <w:rPr>
          <w:rFonts w:cs="Arial"/>
          <w:szCs w:val="28"/>
        </w:rPr>
      </w:pPr>
      <w:r>
        <w:rPr>
          <w:rFonts w:cs="Arial"/>
          <w:szCs w:val="28"/>
        </w:rPr>
        <w:t>Confident communicator.</w:t>
      </w:r>
    </w:p>
    <w:p w14:paraId="72DBC2C3" w14:textId="77777777" w:rsidR="00BF4AD6" w:rsidRDefault="00BF4AD6" w:rsidP="00BF4AD6">
      <w:pPr>
        <w:rPr>
          <w:rFonts w:cs="Arial"/>
          <w:szCs w:val="28"/>
        </w:rPr>
      </w:pPr>
      <w:r w:rsidRPr="00A84777">
        <w:rPr>
          <w:rFonts w:cs="Arial"/>
          <w:szCs w:val="28"/>
        </w:rPr>
        <w:t>Ability to undertake strengths-based and outcome-focused conversations.</w:t>
      </w:r>
    </w:p>
    <w:p w14:paraId="73CBA793" w14:textId="77777777" w:rsidR="00BF4AD6" w:rsidRDefault="00BF4AD6" w:rsidP="00BF4AD6">
      <w:pPr>
        <w:rPr>
          <w:rFonts w:cs="Arial"/>
          <w:szCs w:val="28"/>
        </w:rPr>
      </w:pPr>
    </w:p>
    <w:p w14:paraId="66E8B29A" w14:textId="77777777" w:rsidR="00BF4AD6" w:rsidRDefault="00BF4AD6" w:rsidP="00BF4AD6">
      <w:pPr>
        <w:pStyle w:val="Heading3"/>
      </w:pPr>
      <w:r>
        <w:t>Other skills and abilities</w:t>
      </w:r>
    </w:p>
    <w:p w14:paraId="0818B60F" w14:textId="77777777" w:rsidR="00BF4AD6" w:rsidRDefault="00BF4AD6" w:rsidP="00BF4AD6">
      <w:pPr>
        <w:pStyle w:val="Heading4"/>
      </w:pPr>
      <w:r>
        <w:t>Essential</w:t>
      </w:r>
    </w:p>
    <w:p w14:paraId="370D1772" w14:textId="77777777" w:rsidR="00BF4AD6" w:rsidRDefault="00BF4AD6" w:rsidP="00BF4AD6">
      <w:pPr>
        <w:rPr>
          <w:rFonts w:cs="Arial"/>
          <w:szCs w:val="28"/>
        </w:rPr>
      </w:pPr>
      <w:r w:rsidRPr="0084460C">
        <w:rPr>
          <w:rFonts w:cs="Arial"/>
          <w:szCs w:val="28"/>
        </w:rPr>
        <w:t>Ability to work independently on own initiative</w:t>
      </w:r>
      <w:r>
        <w:rPr>
          <w:rFonts w:cs="Arial"/>
          <w:szCs w:val="28"/>
        </w:rPr>
        <w:t xml:space="preserve"> and as part of a team.</w:t>
      </w:r>
    </w:p>
    <w:p w14:paraId="0C493A86" w14:textId="77777777" w:rsidR="00BF4AD6" w:rsidRPr="00C4090A" w:rsidRDefault="00BF4AD6" w:rsidP="00BF4AD6">
      <w:r>
        <w:rPr>
          <w:rFonts w:cs="Arial"/>
          <w:szCs w:val="28"/>
        </w:rPr>
        <w:t>A s</w:t>
      </w:r>
      <w:r w:rsidRPr="0084460C">
        <w:rPr>
          <w:rFonts w:cs="Arial"/>
          <w:szCs w:val="28"/>
        </w:rPr>
        <w:t>killed</w:t>
      </w:r>
      <w:r>
        <w:rPr>
          <w:rFonts w:cs="Arial"/>
          <w:szCs w:val="28"/>
        </w:rPr>
        <w:t>,</w:t>
      </w:r>
      <w:r w:rsidRPr="0084460C">
        <w:rPr>
          <w:rFonts w:cs="Arial"/>
          <w:szCs w:val="28"/>
        </w:rPr>
        <w:t xml:space="preserve"> empathetic</w:t>
      </w:r>
      <w:r>
        <w:rPr>
          <w:rFonts w:cs="Arial"/>
          <w:szCs w:val="28"/>
        </w:rPr>
        <w:t>,</w:t>
      </w:r>
      <w:r w:rsidRPr="0084460C">
        <w:rPr>
          <w:rFonts w:cs="Arial"/>
          <w:szCs w:val="28"/>
        </w:rPr>
        <w:t xml:space="preserve"> and non</w:t>
      </w:r>
      <w:r>
        <w:rPr>
          <w:rFonts w:cs="Arial"/>
          <w:szCs w:val="28"/>
        </w:rPr>
        <w:t>-</w:t>
      </w:r>
      <w:r w:rsidRPr="0084460C">
        <w:rPr>
          <w:rFonts w:cs="Arial"/>
          <w:szCs w:val="28"/>
        </w:rPr>
        <w:t>judgmental approach</w:t>
      </w:r>
      <w:r>
        <w:rPr>
          <w:rFonts w:cs="Arial"/>
          <w:szCs w:val="28"/>
        </w:rPr>
        <w:t>.</w:t>
      </w:r>
    </w:p>
    <w:p w14:paraId="7056CC71" w14:textId="77777777" w:rsidR="00BF4AD6" w:rsidRDefault="00BF4AD6" w:rsidP="00BF4AD6">
      <w:pPr>
        <w:rPr>
          <w:rFonts w:cs="Arial"/>
          <w:szCs w:val="28"/>
        </w:rPr>
      </w:pPr>
      <w:r w:rsidRPr="0084460C">
        <w:rPr>
          <w:rFonts w:cs="Arial"/>
          <w:szCs w:val="28"/>
        </w:rPr>
        <w:t>Se</w:t>
      </w:r>
      <w:r>
        <w:rPr>
          <w:rFonts w:cs="Arial"/>
          <w:szCs w:val="28"/>
        </w:rPr>
        <w:t>lf-motivated with strong problem-</w:t>
      </w:r>
      <w:r w:rsidRPr="0084460C">
        <w:rPr>
          <w:rFonts w:cs="Arial"/>
          <w:szCs w:val="28"/>
        </w:rPr>
        <w:t>solving skills</w:t>
      </w:r>
      <w:r>
        <w:rPr>
          <w:rFonts w:cs="Arial"/>
          <w:szCs w:val="28"/>
        </w:rPr>
        <w:t>.</w:t>
      </w:r>
    </w:p>
    <w:p w14:paraId="4CEDF9DF" w14:textId="77777777" w:rsidR="00BF4AD6" w:rsidRDefault="00BF4AD6" w:rsidP="00BF4AD6"/>
    <w:p w14:paraId="6097AC5D" w14:textId="77777777" w:rsidR="00BF4AD6" w:rsidRDefault="00BF4AD6" w:rsidP="00BF4AD6">
      <w:pPr>
        <w:pStyle w:val="Heading4"/>
      </w:pPr>
      <w:r>
        <w:t>Desirable</w:t>
      </w:r>
    </w:p>
    <w:p w14:paraId="35BC4926" w14:textId="77777777" w:rsidR="00BF4AD6" w:rsidRDefault="00BF4AD6" w:rsidP="00BF4AD6">
      <w:pPr>
        <w:rPr>
          <w:rFonts w:cs="Arial"/>
          <w:szCs w:val="28"/>
        </w:rPr>
      </w:pPr>
      <w:r>
        <w:rPr>
          <w:rFonts w:cs="Arial"/>
          <w:szCs w:val="28"/>
        </w:rPr>
        <w:t>Experience with Microsoft Office packages (Outlook, Word, SharePoint) and databases.</w:t>
      </w:r>
    </w:p>
    <w:p w14:paraId="134EF6B9" w14:textId="77777777" w:rsidR="00BF4AD6" w:rsidRDefault="00BF4AD6" w:rsidP="00BF4AD6">
      <w:pPr>
        <w:rPr>
          <w:rFonts w:cs="Arial"/>
          <w:szCs w:val="28"/>
        </w:rPr>
      </w:pPr>
    </w:p>
    <w:p w14:paraId="575BC85C" w14:textId="77777777" w:rsidR="00BF4AD6" w:rsidRDefault="00BF4AD6" w:rsidP="00BF4AD6">
      <w:pPr>
        <w:pStyle w:val="Heading3"/>
      </w:pPr>
      <w:r>
        <w:lastRenderedPageBreak/>
        <w:t>Personal qualities</w:t>
      </w:r>
    </w:p>
    <w:p w14:paraId="77225141" w14:textId="77777777" w:rsidR="00BF4AD6" w:rsidRDefault="00BF4AD6" w:rsidP="00BF4AD6">
      <w:pPr>
        <w:pStyle w:val="Heading4"/>
      </w:pPr>
      <w:r>
        <w:t>Essential</w:t>
      </w:r>
    </w:p>
    <w:p w14:paraId="7A9410AA" w14:textId="77777777" w:rsidR="00BF4AD6" w:rsidRDefault="00BF4AD6" w:rsidP="00BF4AD6">
      <w:r>
        <w:t xml:space="preserve">Enthusiasm and a positive attitude. </w:t>
      </w:r>
    </w:p>
    <w:p w14:paraId="1D5032E2" w14:textId="77777777" w:rsidR="00BF4AD6" w:rsidRDefault="00BF4AD6" w:rsidP="00BF4AD6">
      <w:r>
        <w:t>Ability to adapt and be flexible.</w:t>
      </w:r>
    </w:p>
    <w:p w14:paraId="5FED4EA7" w14:textId="77777777" w:rsidR="00E0060C" w:rsidRDefault="00E0060C" w:rsidP="00E0060C">
      <w:pPr>
        <w:spacing w:after="240" w:line="240" w:lineRule="auto"/>
      </w:pPr>
    </w:p>
    <w:p w14:paraId="2DEF506F" w14:textId="77777777" w:rsidR="00E0060C" w:rsidRPr="000D2874" w:rsidRDefault="00E0060C" w:rsidP="00E0060C">
      <w:pPr>
        <w:pStyle w:val="Heading2"/>
      </w:pPr>
      <w:r w:rsidRPr="000D2874">
        <w:t>Additional information  </w:t>
      </w:r>
    </w:p>
    <w:p w14:paraId="32C97D03" w14:textId="77777777" w:rsidR="00BF4AD6" w:rsidRDefault="00BF4AD6" w:rsidP="00BF4AD6">
      <w:pPr>
        <w:pStyle w:val="ListParagraph"/>
        <w:numPr>
          <w:ilvl w:val="0"/>
          <w:numId w:val="14"/>
        </w:numPr>
        <w:tabs>
          <w:tab w:val="num" w:pos="720"/>
        </w:tabs>
      </w:pPr>
      <w:r>
        <w:t>Twenty-five days of a</w:t>
      </w:r>
      <w:r w:rsidRPr="000D2874">
        <w:t xml:space="preserve">nnual leave </w:t>
      </w:r>
      <w:r>
        <w:t>and 12 </w:t>
      </w:r>
      <w:r w:rsidRPr="000D2874">
        <w:t>public holidays</w:t>
      </w:r>
      <w:r>
        <w:t>.</w:t>
      </w:r>
    </w:p>
    <w:p w14:paraId="76CDB21B" w14:textId="77777777" w:rsidR="00BF4AD6" w:rsidRPr="000D2874" w:rsidRDefault="00BF4AD6" w:rsidP="00BF4AD6">
      <w:pPr>
        <w:pStyle w:val="ListParagraph"/>
        <w:numPr>
          <w:ilvl w:val="0"/>
          <w:numId w:val="14"/>
        </w:numPr>
        <w:tabs>
          <w:tab w:val="num" w:pos="720"/>
        </w:tabs>
      </w:pPr>
      <w:r w:rsidRPr="000D2874">
        <w:t xml:space="preserve">Pension: Visibility Scotland employees are automatically entered into The Pensions Trust </w:t>
      </w:r>
      <w:r>
        <w:t xml:space="preserve">contributory </w:t>
      </w:r>
      <w:r w:rsidRPr="000D2874">
        <w:t xml:space="preserve">scheme after </w:t>
      </w:r>
      <w:r>
        <w:t>three</w:t>
      </w:r>
      <w:r w:rsidRPr="000D2874">
        <w:t xml:space="preserve"> months in post.  </w:t>
      </w:r>
    </w:p>
    <w:p w14:paraId="4C36A3BA" w14:textId="77777777" w:rsidR="00BF4AD6" w:rsidRPr="000D2874" w:rsidRDefault="00BF4AD6" w:rsidP="00BF4AD6">
      <w:pPr>
        <w:pStyle w:val="ListParagraph"/>
        <w:numPr>
          <w:ilvl w:val="0"/>
          <w:numId w:val="14"/>
        </w:numPr>
      </w:pPr>
      <w:r w:rsidRPr="000D2874">
        <w:t>References: This appointment is subject to satisfactory references.  </w:t>
      </w:r>
    </w:p>
    <w:p w14:paraId="67340264" w14:textId="77777777" w:rsidR="00BF4AD6" w:rsidRPr="000D2874" w:rsidRDefault="00BF4AD6" w:rsidP="00BF4AD6">
      <w:pPr>
        <w:pStyle w:val="ListParagraph"/>
        <w:numPr>
          <w:ilvl w:val="0"/>
          <w:numId w:val="14"/>
        </w:numPr>
      </w:pPr>
      <w:r w:rsidRPr="000D2874">
        <w:t>PVG/Disclosure: This post is subject to a standard disclosure under the Police Act 1997 (Part V).  </w:t>
      </w:r>
    </w:p>
    <w:p w14:paraId="514C9EC7" w14:textId="77777777" w:rsidR="00BF4AD6" w:rsidRPr="000D2874" w:rsidRDefault="00BF4AD6" w:rsidP="00BF4AD6">
      <w:pPr>
        <w:pStyle w:val="ListParagraph"/>
        <w:numPr>
          <w:ilvl w:val="0"/>
          <w:numId w:val="14"/>
        </w:numPr>
      </w:pPr>
      <w:r w:rsidRPr="000D2874">
        <w:t>Equal Opportunities:  Visibility Scotland is committed to Equal Opportunities</w:t>
      </w:r>
      <w:r>
        <w:t xml:space="preserve">. </w:t>
      </w:r>
      <w:r w:rsidRPr="000D2874">
        <w:t xml:space="preserve">We welcome applications from candidates </w:t>
      </w:r>
      <w:r>
        <w:t>reg</w:t>
      </w:r>
      <w:r w:rsidRPr="000D2874">
        <w:t>a</w:t>
      </w:r>
      <w:r>
        <w:t>rdl</w:t>
      </w:r>
      <w:r w:rsidRPr="000D2874">
        <w:t>e</w:t>
      </w:r>
      <w:r>
        <w:t>ss of</w:t>
      </w:r>
      <w:r w:rsidRPr="000D2874">
        <w:t xml:space="preserve"> age, </w:t>
      </w:r>
      <w:r>
        <w:t xml:space="preserve">disability, gender identity, </w:t>
      </w:r>
      <w:r w:rsidRPr="000D2874">
        <w:t xml:space="preserve">marital </w:t>
      </w:r>
      <w:r>
        <w:t xml:space="preserve">or civil partnership </w:t>
      </w:r>
      <w:r w:rsidRPr="000D2874">
        <w:t xml:space="preserve">status, </w:t>
      </w:r>
      <w:r>
        <w:t>race, religion or belief, or sex or sexual orientation</w:t>
      </w:r>
      <w:r w:rsidRPr="000D2874">
        <w:t>.   </w:t>
      </w:r>
    </w:p>
    <w:p w14:paraId="76917B89" w14:textId="77777777" w:rsidR="00E0060C" w:rsidRDefault="00E0060C" w:rsidP="00E0060C">
      <w:pPr>
        <w:spacing w:after="240" w:line="240" w:lineRule="auto"/>
      </w:pPr>
    </w:p>
    <w:p w14:paraId="463D321A" w14:textId="77777777" w:rsidR="00E0060C" w:rsidRDefault="00E0060C" w:rsidP="00E0060C">
      <w:pPr>
        <w:pStyle w:val="Heading2"/>
      </w:pPr>
      <w:r>
        <w:t>How to apply</w:t>
      </w:r>
    </w:p>
    <w:p w14:paraId="685C9DF4" w14:textId="6E4EAFC1" w:rsidR="00E9082A" w:rsidRPr="00E9082A" w:rsidRDefault="00E9082A" w:rsidP="00E9082A">
      <w:pPr>
        <w:rPr>
          <w:b/>
          <w:bCs/>
        </w:rPr>
      </w:pPr>
      <w:r w:rsidRPr="00E9082A">
        <w:rPr>
          <w:b/>
          <w:bCs/>
        </w:rPr>
        <w:t>Please note that applicants must have the legal right to work in the UK.</w:t>
      </w:r>
      <w:r w:rsidR="009704F1">
        <w:rPr>
          <w:b/>
          <w:bCs/>
        </w:rPr>
        <w:t xml:space="preserve"> </w:t>
      </w:r>
      <w:r w:rsidR="009704F1" w:rsidRPr="00803D83">
        <w:rPr>
          <w:b/>
          <w:bCs/>
        </w:rPr>
        <w:t xml:space="preserve">CV applications will not be accepted. </w:t>
      </w:r>
    </w:p>
    <w:p w14:paraId="51719C08" w14:textId="4424992B" w:rsidR="00E9082A" w:rsidRDefault="00E9082A" w:rsidP="00803D83"/>
    <w:p w14:paraId="0D68AE99" w14:textId="65F9EDC4" w:rsidR="00803D83" w:rsidRDefault="00803D83" w:rsidP="00803D83">
      <w:pPr>
        <w:rPr>
          <w:b/>
          <w:bCs/>
        </w:rPr>
      </w:pPr>
      <w:r>
        <w:t>Please complete and return the application form and equal opportunities form to Paul Hanlon</w:t>
      </w:r>
      <w:r w:rsidRPr="00FF6335">
        <w:t xml:space="preserve"> by </w:t>
      </w:r>
      <w:r w:rsidR="00120504">
        <w:rPr>
          <w:b/>
          <w:bCs/>
        </w:rPr>
        <w:t>Wedne</w:t>
      </w:r>
      <w:r w:rsidR="005C353D" w:rsidRPr="005C353D">
        <w:rPr>
          <w:b/>
          <w:bCs/>
        </w:rPr>
        <w:t>sday, 2</w:t>
      </w:r>
      <w:r w:rsidR="00120504">
        <w:rPr>
          <w:b/>
          <w:bCs/>
        </w:rPr>
        <w:t>5</w:t>
      </w:r>
      <w:r w:rsidR="005C353D" w:rsidRPr="005C353D">
        <w:rPr>
          <w:b/>
          <w:bCs/>
        </w:rPr>
        <w:t xml:space="preserve"> November</w:t>
      </w:r>
      <w:r w:rsidRPr="005C353D">
        <w:rPr>
          <w:b/>
          <w:bCs/>
        </w:rPr>
        <w:t>.</w:t>
      </w:r>
    </w:p>
    <w:p w14:paraId="38EC9A9F" w14:textId="77777777" w:rsidR="00E9082A" w:rsidRDefault="00E9082A" w:rsidP="00803D83">
      <w:pPr>
        <w:rPr>
          <w:b/>
          <w:bCs/>
        </w:rPr>
      </w:pPr>
    </w:p>
    <w:p w14:paraId="2B7C8C92" w14:textId="7BE7C28D" w:rsidR="00E9082A" w:rsidRDefault="00E9082A" w:rsidP="00803D83">
      <w:pPr>
        <w:rPr>
          <w:b/>
          <w:bCs/>
        </w:rPr>
      </w:pPr>
      <w:r>
        <w:rPr>
          <w:b/>
          <w:bCs/>
        </w:rPr>
        <w:t xml:space="preserve">E: </w:t>
      </w:r>
      <w:hyperlink r:id="rId11" w:history="1">
        <w:r w:rsidRPr="00523AF9">
          <w:rPr>
            <w:rStyle w:val="Hyperlink"/>
            <w:b/>
            <w:bCs/>
          </w:rPr>
          <w:t>paul.hanlon@visibilityscotland.org.uk</w:t>
        </w:r>
      </w:hyperlink>
    </w:p>
    <w:p w14:paraId="0E66683B" w14:textId="77777777" w:rsidR="00274E7B" w:rsidRDefault="00274E7B" w:rsidP="00E0060C"/>
    <w:p w14:paraId="105C7257" w14:textId="77777777" w:rsidR="1A2EEC2F" w:rsidRDefault="000A34DB" w:rsidP="000A34DB">
      <w:pPr>
        <w:pStyle w:val="Heading1"/>
      </w:pPr>
      <w:r>
        <w:lastRenderedPageBreak/>
        <w:t>End of Document</w:t>
      </w:r>
    </w:p>
    <w:p w14:paraId="6B68005B" w14:textId="77777777" w:rsidR="00DF474C" w:rsidRPr="00DF474C" w:rsidRDefault="00DF474C" w:rsidP="00DF474C"/>
    <w:p w14:paraId="459B1F24" w14:textId="77777777" w:rsidR="0091145E" w:rsidRDefault="0091145E" w:rsidP="0091145E">
      <w:pPr>
        <w:rPr>
          <w:rFonts w:eastAsia="Arial" w:cs="Arial"/>
          <w:color w:val="000000" w:themeColor="text1"/>
          <w:szCs w:val="28"/>
        </w:rPr>
      </w:pPr>
      <w:r w:rsidRPr="18B3D9BD">
        <w:t>Visibility Scotland is the trading name of GWSSB (formerly Glasgow and West of Scotland Society for the Blind). GWSSB is a company registered in Scotland, limited by guarantee with its registered office at 2 Queen’s Crescent, Glasgow, being a recognised Scottish Charity. Registered number SC116522. Scottish Charity Number SC009738.</w:t>
      </w:r>
    </w:p>
    <w:p w14:paraId="6B067002" w14:textId="77777777" w:rsidR="0091145E" w:rsidRPr="0091145E" w:rsidRDefault="0091145E" w:rsidP="0091145E"/>
    <w:sectPr w:rsidR="0091145E" w:rsidRPr="0091145E" w:rsidSect="00A941E7">
      <w:headerReference w:type="first" r:id="rId12"/>
      <w:footerReference w:type="first" r:id="rId13"/>
      <w:pgSz w:w="11906" w:h="16838"/>
      <w:pgMar w:top="1440" w:right="1440" w:bottom="1440" w:left="1440"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F126D" w14:textId="77777777" w:rsidR="00CF4912" w:rsidRDefault="00CF4912" w:rsidP="007D5B28">
      <w:r>
        <w:separator/>
      </w:r>
    </w:p>
  </w:endnote>
  <w:endnote w:type="continuationSeparator" w:id="0">
    <w:p w14:paraId="0E5871F7" w14:textId="77777777" w:rsidR="00CF4912" w:rsidRDefault="00CF4912" w:rsidP="007D5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A768" w14:textId="0BBEC686" w:rsidR="00D95DFD" w:rsidRDefault="00FE37A9">
    <w:pPr>
      <w:pStyle w:val="Footer"/>
    </w:pPr>
    <w:r>
      <w:rPr>
        <w:noProof/>
        <w:lang w:eastAsia="en-GB"/>
      </w:rPr>
      <w:drawing>
        <wp:anchor distT="0" distB="0" distL="114300" distR="114300" simplePos="0" relativeHeight="251665408" behindDoc="1" locked="0" layoutInCell="1" allowOverlap="1" wp14:anchorId="16853A6D" wp14:editId="6593A0B2">
          <wp:simplePos x="0" y="0"/>
          <wp:positionH relativeFrom="margin">
            <wp:posOffset>4572000</wp:posOffset>
          </wp:positionH>
          <wp:positionV relativeFrom="paragraph">
            <wp:posOffset>269240</wp:posOffset>
          </wp:positionV>
          <wp:extent cx="1733550" cy="467360"/>
          <wp:effectExtent l="0" t="0" r="0" b="8890"/>
          <wp:wrapTight wrapText="bothSides">
            <wp:wrapPolygon edited="0">
              <wp:start x="0" y="0"/>
              <wp:lineTo x="0" y="21130"/>
              <wp:lineTo x="21363" y="21130"/>
              <wp:lineTo x="21363" y="0"/>
              <wp:lineTo x="0" y="0"/>
            </wp:wrapPolygon>
          </wp:wrapTight>
          <wp:docPr id="1153323861" name="Picture 1153323861" descr="West Lothian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323861" name="Picture 1153323861" descr="West Lothian Council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33550" cy="46736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3360" behindDoc="1" locked="0" layoutInCell="1" allowOverlap="1" wp14:anchorId="2FD90466" wp14:editId="65EAE522">
          <wp:simplePos x="0" y="0"/>
          <wp:positionH relativeFrom="margin">
            <wp:posOffset>2575560</wp:posOffset>
          </wp:positionH>
          <wp:positionV relativeFrom="paragraph">
            <wp:posOffset>37465</wp:posOffset>
          </wp:positionV>
          <wp:extent cx="1920240" cy="984250"/>
          <wp:effectExtent l="0" t="0" r="3810" b="6350"/>
          <wp:wrapTight wrapText="bothSides">
            <wp:wrapPolygon edited="0">
              <wp:start x="0" y="0"/>
              <wp:lineTo x="0" y="21321"/>
              <wp:lineTo x="21429" y="21321"/>
              <wp:lineTo x="21429" y="0"/>
              <wp:lineTo x="0" y="0"/>
            </wp:wrapPolygon>
          </wp:wrapTight>
          <wp:docPr id="1" name="Picture 1" descr="Edinburgh Health &amp; Social Care partnershi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HSCP logo_colour.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920240" cy="98425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1312" behindDoc="1" locked="0" layoutInCell="1" allowOverlap="1" wp14:anchorId="61DD2769" wp14:editId="7184C328">
          <wp:simplePos x="0" y="0"/>
          <wp:positionH relativeFrom="margin">
            <wp:posOffset>1143000</wp:posOffset>
          </wp:positionH>
          <wp:positionV relativeFrom="paragraph">
            <wp:posOffset>33020</wp:posOffset>
          </wp:positionV>
          <wp:extent cx="1196340" cy="870585"/>
          <wp:effectExtent l="0" t="0" r="3810" b="5715"/>
          <wp:wrapTight wrapText="bothSides">
            <wp:wrapPolygon edited="0">
              <wp:start x="0" y="0"/>
              <wp:lineTo x="0" y="21269"/>
              <wp:lineTo x="21325" y="21269"/>
              <wp:lineTo x="21325" y="0"/>
              <wp:lineTo x="0" y="0"/>
            </wp:wrapPolygon>
          </wp:wrapTight>
          <wp:docPr id="2" name="Picture 2" descr="NHS logo for Greater Glasgow and Cly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HS logo for Greater Glasgow and Clyde"/>
                  <pic:cNvPicPr/>
                </pic:nvPicPr>
                <pic:blipFill>
                  <a:blip r:embed="rId3">
                    <a:extLst>
                      <a:ext uri="{28A0092B-C50C-407E-A947-70E740481C1C}">
                        <a14:useLocalDpi xmlns:a14="http://schemas.microsoft.com/office/drawing/2010/main" val="0"/>
                      </a:ext>
                    </a:extLst>
                  </a:blip>
                  <a:stretch>
                    <a:fillRect/>
                  </a:stretch>
                </pic:blipFill>
                <pic:spPr>
                  <a:xfrm>
                    <a:off x="0" y="0"/>
                    <a:ext cx="1196340" cy="870585"/>
                  </a:xfrm>
                  <a:prstGeom prst="rect">
                    <a:avLst/>
                  </a:prstGeom>
                </pic:spPr>
              </pic:pic>
            </a:graphicData>
          </a:graphic>
          <wp14:sizeRelH relativeFrom="page">
            <wp14:pctWidth>0</wp14:pctWidth>
          </wp14:sizeRelH>
          <wp14:sizeRelV relativeFrom="page">
            <wp14:pctHeight>0</wp14:pctHeight>
          </wp14:sizeRelV>
        </wp:anchor>
      </w:drawing>
    </w:r>
    <w:r w:rsidR="00D95DFD">
      <w:t xml:space="preserve">Page </w:t>
    </w:r>
    <w:r w:rsidR="00D95DFD">
      <w:rPr>
        <w:b/>
        <w:bCs/>
        <w:sz w:val="24"/>
      </w:rPr>
      <w:fldChar w:fldCharType="begin"/>
    </w:r>
    <w:r w:rsidR="00D95DFD">
      <w:rPr>
        <w:b/>
        <w:bCs/>
      </w:rPr>
      <w:instrText xml:space="preserve"> PAGE </w:instrText>
    </w:r>
    <w:r w:rsidR="00D95DFD">
      <w:rPr>
        <w:b/>
        <w:bCs/>
        <w:sz w:val="24"/>
      </w:rPr>
      <w:fldChar w:fldCharType="separate"/>
    </w:r>
    <w:r w:rsidR="00ED2907">
      <w:rPr>
        <w:b/>
        <w:bCs/>
        <w:noProof/>
      </w:rPr>
      <w:t>1</w:t>
    </w:r>
    <w:r w:rsidR="00D95DFD">
      <w:rPr>
        <w:b/>
        <w:bCs/>
        <w:sz w:val="24"/>
      </w:rPr>
      <w:fldChar w:fldCharType="end"/>
    </w:r>
    <w:r w:rsidR="00D95DFD">
      <w:t xml:space="preserve"> of </w:t>
    </w:r>
    <w:r w:rsidR="00D95DFD">
      <w:rPr>
        <w:b/>
        <w:bCs/>
        <w:sz w:val="24"/>
      </w:rPr>
      <w:fldChar w:fldCharType="begin"/>
    </w:r>
    <w:r w:rsidR="00D95DFD">
      <w:rPr>
        <w:b/>
        <w:bCs/>
      </w:rPr>
      <w:instrText xml:space="preserve"> NUMPAGES  </w:instrText>
    </w:r>
    <w:r w:rsidR="00D95DFD">
      <w:rPr>
        <w:b/>
        <w:bCs/>
        <w:sz w:val="24"/>
      </w:rPr>
      <w:fldChar w:fldCharType="separate"/>
    </w:r>
    <w:r w:rsidR="00ED2907">
      <w:rPr>
        <w:b/>
        <w:bCs/>
        <w:noProof/>
      </w:rPr>
      <w:t>8</w:t>
    </w:r>
    <w:r w:rsidR="00D95DFD">
      <w:rPr>
        <w:b/>
        <w:bCs/>
        <w:sz w:val="24"/>
      </w:rPr>
      <w:fldChar w:fldCharType="end"/>
    </w:r>
  </w:p>
  <w:p w14:paraId="2F963A9E" w14:textId="2CBDE31E" w:rsidR="00D95DFD" w:rsidRDefault="00D95D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A3C56" w14:textId="77777777" w:rsidR="00CF4912" w:rsidRDefault="00CF4912" w:rsidP="007D5B28">
      <w:r>
        <w:separator/>
      </w:r>
    </w:p>
  </w:footnote>
  <w:footnote w:type="continuationSeparator" w:id="0">
    <w:p w14:paraId="576A2D5F" w14:textId="77777777" w:rsidR="00CF4912" w:rsidRDefault="00CF4912" w:rsidP="007D5B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88515" w14:textId="722EA8ED" w:rsidR="00D95DFD" w:rsidRDefault="00574677" w:rsidP="00DB185C">
    <w:pPr>
      <w:pStyle w:val="Header"/>
      <w:tabs>
        <w:tab w:val="left" w:pos="5844"/>
        <w:tab w:val="right" w:pos="6627"/>
      </w:tabs>
    </w:pPr>
    <w:r>
      <w:rPr>
        <w:noProof/>
        <w:lang w:eastAsia="en-GB"/>
      </w:rPr>
      <w:drawing>
        <wp:anchor distT="0" distB="0" distL="114300" distR="114300" simplePos="0" relativeHeight="251659264" behindDoc="1" locked="0" layoutInCell="1" allowOverlap="1" wp14:anchorId="4ACB9311" wp14:editId="092E4947">
          <wp:simplePos x="0" y="0"/>
          <wp:positionH relativeFrom="margin">
            <wp:align>left</wp:align>
          </wp:positionH>
          <wp:positionV relativeFrom="paragraph">
            <wp:posOffset>-449580</wp:posOffset>
          </wp:positionV>
          <wp:extent cx="1836420" cy="956958"/>
          <wp:effectExtent l="0" t="0" r="0" b="0"/>
          <wp:wrapNone/>
          <wp:docPr id="4" name="Picture 4" descr="Visibility Scot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_Blue Yellow"/>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57733" cy="968064"/>
                  </a:xfrm>
                  <a:prstGeom prst="rect">
                    <a:avLst/>
                  </a:prstGeom>
                  <a:noFill/>
                </pic:spPr>
              </pic:pic>
            </a:graphicData>
          </a:graphic>
          <wp14:sizeRelH relativeFrom="page">
            <wp14:pctWidth>0</wp14:pctWidth>
          </wp14:sizeRelH>
          <wp14:sizeRelV relativeFrom="page">
            <wp14:pctHeight>0</wp14:pctHeight>
          </wp14:sizeRelV>
        </wp:anchor>
      </w:drawing>
    </w:r>
    <w:r w:rsidR="00DB185C">
      <w:tab/>
    </w:r>
    <w:r w:rsidR="00DB185C">
      <w:tab/>
    </w:r>
    <w:r w:rsidR="00DB185C">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0AFC"/>
    <w:multiLevelType w:val="hybridMultilevel"/>
    <w:tmpl w:val="153AD98E"/>
    <w:lvl w:ilvl="0" w:tplc="B6068334">
      <w:start w:val="1"/>
      <w:numFmt w:val="decimal"/>
      <w:lvlText w:val="%1."/>
      <w:lvlJc w:val="left"/>
      <w:pPr>
        <w:ind w:left="720" w:hanging="360"/>
      </w:pPr>
    </w:lvl>
    <w:lvl w:ilvl="1" w:tplc="F96C4BEE">
      <w:start w:val="1"/>
      <w:numFmt w:val="lowerLetter"/>
      <w:lvlText w:val="%2."/>
      <w:lvlJc w:val="left"/>
      <w:pPr>
        <w:ind w:left="1440" w:hanging="360"/>
      </w:pPr>
    </w:lvl>
    <w:lvl w:ilvl="2" w:tplc="82E61A08">
      <w:start w:val="1"/>
      <w:numFmt w:val="lowerRoman"/>
      <w:lvlText w:val="%3."/>
      <w:lvlJc w:val="right"/>
      <w:pPr>
        <w:ind w:left="2160" w:hanging="180"/>
      </w:pPr>
    </w:lvl>
    <w:lvl w:ilvl="3" w:tplc="EA486FAE">
      <w:start w:val="1"/>
      <w:numFmt w:val="decimal"/>
      <w:lvlText w:val="%4."/>
      <w:lvlJc w:val="left"/>
      <w:pPr>
        <w:ind w:left="2880" w:hanging="360"/>
      </w:pPr>
    </w:lvl>
    <w:lvl w:ilvl="4" w:tplc="0262AB5A">
      <w:start w:val="1"/>
      <w:numFmt w:val="lowerLetter"/>
      <w:lvlText w:val="%5."/>
      <w:lvlJc w:val="left"/>
      <w:pPr>
        <w:ind w:left="3600" w:hanging="360"/>
      </w:pPr>
    </w:lvl>
    <w:lvl w:ilvl="5" w:tplc="2F8A2AA2">
      <w:start w:val="1"/>
      <w:numFmt w:val="lowerRoman"/>
      <w:lvlText w:val="%6."/>
      <w:lvlJc w:val="right"/>
      <w:pPr>
        <w:ind w:left="4320" w:hanging="180"/>
      </w:pPr>
    </w:lvl>
    <w:lvl w:ilvl="6" w:tplc="0E3ED09E">
      <w:start w:val="1"/>
      <w:numFmt w:val="decimal"/>
      <w:lvlText w:val="%7."/>
      <w:lvlJc w:val="left"/>
      <w:pPr>
        <w:ind w:left="5040" w:hanging="360"/>
      </w:pPr>
    </w:lvl>
    <w:lvl w:ilvl="7" w:tplc="C49082D2">
      <w:start w:val="1"/>
      <w:numFmt w:val="lowerLetter"/>
      <w:lvlText w:val="%8."/>
      <w:lvlJc w:val="left"/>
      <w:pPr>
        <w:ind w:left="5760" w:hanging="360"/>
      </w:pPr>
    </w:lvl>
    <w:lvl w:ilvl="8" w:tplc="4E906522">
      <w:start w:val="1"/>
      <w:numFmt w:val="lowerRoman"/>
      <w:lvlText w:val="%9."/>
      <w:lvlJc w:val="right"/>
      <w:pPr>
        <w:ind w:left="6480" w:hanging="180"/>
      </w:pPr>
    </w:lvl>
  </w:abstractNum>
  <w:abstractNum w:abstractNumId="1" w15:restartNumberingAfterBreak="0">
    <w:nsid w:val="04ED3630"/>
    <w:multiLevelType w:val="hybridMultilevel"/>
    <w:tmpl w:val="25904E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195EFF"/>
    <w:multiLevelType w:val="hybridMultilevel"/>
    <w:tmpl w:val="31308C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D934215"/>
    <w:multiLevelType w:val="hybridMultilevel"/>
    <w:tmpl w:val="D3D2CC10"/>
    <w:lvl w:ilvl="0" w:tplc="1C52F778">
      <w:start w:val="1"/>
      <w:numFmt w:val="bullet"/>
      <w:lvlText w:val=""/>
      <w:lvlJc w:val="left"/>
      <w:pPr>
        <w:ind w:left="720" w:hanging="360"/>
      </w:pPr>
      <w:rPr>
        <w:rFonts w:ascii="Symbol" w:hAnsi="Symbol" w:hint="default"/>
      </w:rPr>
    </w:lvl>
    <w:lvl w:ilvl="1" w:tplc="63483D90">
      <w:start w:val="1"/>
      <w:numFmt w:val="bullet"/>
      <w:lvlText w:val="o"/>
      <w:lvlJc w:val="left"/>
      <w:pPr>
        <w:ind w:left="1440" w:hanging="360"/>
      </w:pPr>
      <w:rPr>
        <w:rFonts w:ascii="Courier New" w:hAnsi="Courier New" w:hint="default"/>
      </w:rPr>
    </w:lvl>
    <w:lvl w:ilvl="2" w:tplc="41EC6002">
      <w:start w:val="1"/>
      <w:numFmt w:val="bullet"/>
      <w:lvlText w:val=""/>
      <w:lvlJc w:val="left"/>
      <w:pPr>
        <w:ind w:left="2160" w:hanging="360"/>
      </w:pPr>
      <w:rPr>
        <w:rFonts w:ascii="Wingdings" w:hAnsi="Wingdings" w:hint="default"/>
      </w:rPr>
    </w:lvl>
    <w:lvl w:ilvl="3" w:tplc="94ACF4E4">
      <w:start w:val="1"/>
      <w:numFmt w:val="bullet"/>
      <w:lvlText w:val=""/>
      <w:lvlJc w:val="left"/>
      <w:pPr>
        <w:ind w:left="2880" w:hanging="360"/>
      </w:pPr>
      <w:rPr>
        <w:rFonts w:ascii="Symbol" w:hAnsi="Symbol" w:hint="default"/>
      </w:rPr>
    </w:lvl>
    <w:lvl w:ilvl="4" w:tplc="4EA8FF5E">
      <w:start w:val="1"/>
      <w:numFmt w:val="bullet"/>
      <w:lvlText w:val="o"/>
      <w:lvlJc w:val="left"/>
      <w:pPr>
        <w:ind w:left="3600" w:hanging="360"/>
      </w:pPr>
      <w:rPr>
        <w:rFonts w:ascii="Courier New" w:hAnsi="Courier New" w:hint="default"/>
      </w:rPr>
    </w:lvl>
    <w:lvl w:ilvl="5" w:tplc="84202124">
      <w:start w:val="1"/>
      <w:numFmt w:val="bullet"/>
      <w:lvlText w:val=""/>
      <w:lvlJc w:val="left"/>
      <w:pPr>
        <w:ind w:left="4320" w:hanging="360"/>
      </w:pPr>
      <w:rPr>
        <w:rFonts w:ascii="Wingdings" w:hAnsi="Wingdings" w:hint="default"/>
      </w:rPr>
    </w:lvl>
    <w:lvl w:ilvl="6" w:tplc="CD7E085C">
      <w:start w:val="1"/>
      <w:numFmt w:val="bullet"/>
      <w:lvlText w:val=""/>
      <w:lvlJc w:val="left"/>
      <w:pPr>
        <w:ind w:left="5040" w:hanging="360"/>
      </w:pPr>
      <w:rPr>
        <w:rFonts w:ascii="Symbol" w:hAnsi="Symbol" w:hint="default"/>
      </w:rPr>
    </w:lvl>
    <w:lvl w:ilvl="7" w:tplc="29564BD2">
      <w:start w:val="1"/>
      <w:numFmt w:val="bullet"/>
      <w:lvlText w:val="o"/>
      <w:lvlJc w:val="left"/>
      <w:pPr>
        <w:ind w:left="5760" w:hanging="360"/>
      </w:pPr>
      <w:rPr>
        <w:rFonts w:ascii="Courier New" w:hAnsi="Courier New" w:hint="default"/>
      </w:rPr>
    </w:lvl>
    <w:lvl w:ilvl="8" w:tplc="3712F790">
      <w:start w:val="1"/>
      <w:numFmt w:val="bullet"/>
      <w:lvlText w:val=""/>
      <w:lvlJc w:val="left"/>
      <w:pPr>
        <w:ind w:left="6480" w:hanging="360"/>
      </w:pPr>
      <w:rPr>
        <w:rFonts w:ascii="Wingdings" w:hAnsi="Wingdings" w:hint="default"/>
      </w:rPr>
    </w:lvl>
  </w:abstractNum>
  <w:abstractNum w:abstractNumId="4" w15:restartNumberingAfterBreak="0">
    <w:nsid w:val="214C1857"/>
    <w:multiLevelType w:val="hybridMultilevel"/>
    <w:tmpl w:val="CC02F9B4"/>
    <w:lvl w:ilvl="0" w:tplc="FBB054C8">
      <w:start w:val="1"/>
      <w:numFmt w:val="bullet"/>
      <w:lvlText w:val=""/>
      <w:lvlJc w:val="left"/>
      <w:pPr>
        <w:ind w:left="720" w:hanging="360"/>
      </w:pPr>
      <w:rPr>
        <w:rFonts w:ascii="Symbol" w:hAnsi="Symbol" w:hint="default"/>
      </w:rPr>
    </w:lvl>
    <w:lvl w:ilvl="1" w:tplc="0C9ACCB8">
      <w:start w:val="1"/>
      <w:numFmt w:val="bullet"/>
      <w:lvlText w:val="o"/>
      <w:lvlJc w:val="left"/>
      <w:pPr>
        <w:ind w:left="1440" w:hanging="360"/>
      </w:pPr>
      <w:rPr>
        <w:rFonts w:ascii="Courier New" w:hAnsi="Courier New" w:hint="default"/>
      </w:rPr>
    </w:lvl>
    <w:lvl w:ilvl="2" w:tplc="6EC84812">
      <w:start w:val="1"/>
      <w:numFmt w:val="bullet"/>
      <w:lvlText w:val=""/>
      <w:lvlJc w:val="left"/>
      <w:pPr>
        <w:ind w:left="2160" w:hanging="360"/>
      </w:pPr>
      <w:rPr>
        <w:rFonts w:ascii="Wingdings" w:hAnsi="Wingdings" w:hint="default"/>
      </w:rPr>
    </w:lvl>
    <w:lvl w:ilvl="3" w:tplc="508C919E">
      <w:start w:val="1"/>
      <w:numFmt w:val="bullet"/>
      <w:lvlText w:val=""/>
      <w:lvlJc w:val="left"/>
      <w:pPr>
        <w:ind w:left="2880" w:hanging="360"/>
      </w:pPr>
      <w:rPr>
        <w:rFonts w:ascii="Symbol" w:hAnsi="Symbol" w:hint="default"/>
      </w:rPr>
    </w:lvl>
    <w:lvl w:ilvl="4" w:tplc="C2E0AF18">
      <w:start w:val="1"/>
      <w:numFmt w:val="bullet"/>
      <w:lvlText w:val="o"/>
      <w:lvlJc w:val="left"/>
      <w:pPr>
        <w:ind w:left="3600" w:hanging="360"/>
      </w:pPr>
      <w:rPr>
        <w:rFonts w:ascii="Courier New" w:hAnsi="Courier New" w:hint="default"/>
      </w:rPr>
    </w:lvl>
    <w:lvl w:ilvl="5" w:tplc="BC464D38">
      <w:start w:val="1"/>
      <w:numFmt w:val="bullet"/>
      <w:lvlText w:val=""/>
      <w:lvlJc w:val="left"/>
      <w:pPr>
        <w:ind w:left="4320" w:hanging="360"/>
      </w:pPr>
      <w:rPr>
        <w:rFonts w:ascii="Wingdings" w:hAnsi="Wingdings" w:hint="default"/>
      </w:rPr>
    </w:lvl>
    <w:lvl w:ilvl="6" w:tplc="F68292A8">
      <w:start w:val="1"/>
      <w:numFmt w:val="bullet"/>
      <w:lvlText w:val=""/>
      <w:lvlJc w:val="left"/>
      <w:pPr>
        <w:ind w:left="5040" w:hanging="360"/>
      </w:pPr>
      <w:rPr>
        <w:rFonts w:ascii="Symbol" w:hAnsi="Symbol" w:hint="default"/>
      </w:rPr>
    </w:lvl>
    <w:lvl w:ilvl="7" w:tplc="A992FA7A">
      <w:start w:val="1"/>
      <w:numFmt w:val="bullet"/>
      <w:lvlText w:val="o"/>
      <w:lvlJc w:val="left"/>
      <w:pPr>
        <w:ind w:left="5760" w:hanging="360"/>
      </w:pPr>
      <w:rPr>
        <w:rFonts w:ascii="Courier New" w:hAnsi="Courier New" w:hint="default"/>
      </w:rPr>
    </w:lvl>
    <w:lvl w:ilvl="8" w:tplc="E7A07C5C">
      <w:start w:val="1"/>
      <w:numFmt w:val="bullet"/>
      <w:lvlText w:val=""/>
      <w:lvlJc w:val="left"/>
      <w:pPr>
        <w:ind w:left="6480" w:hanging="360"/>
      </w:pPr>
      <w:rPr>
        <w:rFonts w:ascii="Wingdings" w:hAnsi="Wingdings" w:hint="default"/>
      </w:rPr>
    </w:lvl>
  </w:abstractNum>
  <w:abstractNum w:abstractNumId="5" w15:restartNumberingAfterBreak="0">
    <w:nsid w:val="2318074C"/>
    <w:multiLevelType w:val="hybridMultilevel"/>
    <w:tmpl w:val="198098AC"/>
    <w:lvl w:ilvl="0" w:tplc="669264D0">
      <w:start w:val="1"/>
      <w:numFmt w:val="decimal"/>
      <w:lvlText w:val="%1."/>
      <w:lvlJc w:val="left"/>
      <w:pPr>
        <w:ind w:left="720" w:hanging="360"/>
      </w:pPr>
    </w:lvl>
    <w:lvl w:ilvl="1" w:tplc="03564D66">
      <w:start w:val="1"/>
      <w:numFmt w:val="lowerLetter"/>
      <w:lvlText w:val="%2."/>
      <w:lvlJc w:val="left"/>
      <w:pPr>
        <w:ind w:left="1440" w:hanging="360"/>
      </w:pPr>
    </w:lvl>
    <w:lvl w:ilvl="2" w:tplc="A73E617A">
      <w:start w:val="1"/>
      <w:numFmt w:val="lowerRoman"/>
      <w:lvlText w:val="%3."/>
      <w:lvlJc w:val="right"/>
      <w:pPr>
        <w:ind w:left="2160" w:hanging="180"/>
      </w:pPr>
    </w:lvl>
    <w:lvl w:ilvl="3" w:tplc="14FC7BF8">
      <w:start w:val="1"/>
      <w:numFmt w:val="decimal"/>
      <w:lvlText w:val="%4."/>
      <w:lvlJc w:val="left"/>
      <w:pPr>
        <w:ind w:left="2880" w:hanging="360"/>
      </w:pPr>
    </w:lvl>
    <w:lvl w:ilvl="4" w:tplc="37842E14">
      <w:start w:val="1"/>
      <w:numFmt w:val="lowerLetter"/>
      <w:lvlText w:val="%5."/>
      <w:lvlJc w:val="left"/>
      <w:pPr>
        <w:ind w:left="3600" w:hanging="360"/>
      </w:pPr>
    </w:lvl>
    <w:lvl w:ilvl="5" w:tplc="0C9ACF16">
      <w:start w:val="1"/>
      <w:numFmt w:val="lowerRoman"/>
      <w:lvlText w:val="%6."/>
      <w:lvlJc w:val="right"/>
      <w:pPr>
        <w:ind w:left="4320" w:hanging="180"/>
      </w:pPr>
    </w:lvl>
    <w:lvl w:ilvl="6" w:tplc="FC7A5F16">
      <w:start w:val="1"/>
      <w:numFmt w:val="decimal"/>
      <w:lvlText w:val="%7."/>
      <w:lvlJc w:val="left"/>
      <w:pPr>
        <w:ind w:left="5040" w:hanging="360"/>
      </w:pPr>
    </w:lvl>
    <w:lvl w:ilvl="7" w:tplc="380A2908">
      <w:start w:val="1"/>
      <w:numFmt w:val="lowerLetter"/>
      <w:lvlText w:val="%8."/>
      <w:lvlJc w:val="left"/>
      <w:pPr>
        <w:ind w:left="5760" w:hanging="360"/>
      </w:pPr>
    </w:lvl>
    <w:lvl w:ilvl="8" w:tplc="8A18515E">
      <w:start w:val="1"/>
      <w:numFmt w:val="lowerRoman"/>
      <w:lvlText w:val="%9."/>
      <w:lvlJc w:val="right"/>
      <w:pPr>
        <w:ind w:left="6480" w:hanging="180"/>
      </w:pPr>
    </w:lvl>
  </w:abstractNum>
  <w:abstractNum w:abstractNumId="6" w15:restartNumberingAfterBreak="0">
    <w:nsid w:val="299328E4"/>
    <w:multiLevelType w:val="multilevel"/>
    <w:tmpl w:val="D7906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5A5D81"/>
    <w:multiLevelType w:val="hybridMultilevel"/>
    <w:tmpl w:val="B972F0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4380F82"/>
    <w:multiLevelType w:val="hybridMultilevel"/>
    <w:tmpl w:val="4E7685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FA7287E"/>
    <w:multiLevelType w:val="hybridMultilevel"/>
    <w:tmpl w:val="8A8A30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9DA03E3"/>
    <w:multiLevelType w:val="hybridMultilevel"/>
    <w:tmpl w:val="73C025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4A347E6"/>
    <w:multiLevelType w:val="hybridMultilevel"/>
    <w:tmpl w:val="5ED822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B35028"/>
    <w:multiLevelType w:val="hybridMultilevel"/>
    <w:tmpl w:val="1A6A943E"/>
    <w:lvl w:ilvl="0" w:tplc="80F82B3C">
      <w:start w:val="1"/>
      <w:numFmt w:val="bullet"/>
      <w:lvlText w:val="·"/>
      <w:lvlJc w:val="left"/>
      <w:pPr>
        <w:ind w:left="720" w:hanging="360"/>
      </w:pPr>
      <w:rPr>
        <w:rFonts w:ascii="Symbol" w:hAnsi="Symbol" w:hint="default"/>
      </w:rPr>
    </w:lvl>
    <w:lvl w:ilvl="1" w:tplc="ECBEDC00">
      <w:start w:val="1"/>
      <w:numFmt w:val="bullet"/>
      <w:lvlText w:val="o"/>
      <w:lvlJc w:val="left"/>
      <w:pPr>
        <w:ind w:left="1440" w:hanging="360"/>
      </w:pPr>
      <w:rPr>
        <w:rFonts w:ascii="Courier New" w:hAnsi="Courier New" w:hint="default"/>
      </w:rPr>
    </w:lvl>
    <w:lvl w:ilvl="2" w:tplc="808CE558">
      <w:start w:val="1"/>
      <w:numFmt w:val="bullet"/>
      <w:lvlText w:val=""/>
      <w:lvlJc w:val="left"/>
      <w:pPr>
        <w:ind w:left="2160" w:hanging="360"/>
      </w:pPr>
      <w:rPr>
        <w:rFonts w:ascii="Wingdings" w:hAnsi="Wingdings" w:hint="default"/>
      </w:rPr>
    </w:lvl>
    <w:lvl w:ilvl="3" w:tplc="00BC83F0">
      <w:start w:val="1"/>
      <w:numFmt w:val="bullet"/>
      <w:lvlText w:val=""/>
      <w:lvlJc w:val="left"/>
      <w:pPr>
        <w:ind w:left="2880" w:hanging="360"/>
      </w:pPr>
      <w:rPr>
        <w:rFonts w:ascii="Symbol" w:hAnsi="Symbol" w:hint="default"/>
      </w:rPr>
    </w:lvl>
    <w:lvl w:ilvl="4" w:tplc="2F7ADE6A">
      <w:start w:val="1"/>
      <w:numFmt w:val="bullet"/>
      <w:lvlText w:val="o"/>
      <w:lvlJc w:val="left"/>
      <w:pPr>
        <w:ind w:left="3600" w:hanging="360"/>
      </w:pPr>
      <w:rPr>
        <w:rFonts w:ascii="Courier New" w:hAnsi="Courier New" w:hint="default"/>
      </w:rPr>
    </w:lvl>
    <w:lvl w:ilvl="5" w:tplc="2A7E9392">
      <w:start w:val="1"/>
      <w:numFmt w:val="bullet"/>
      <w:lvlText w:val=""/>
      <w:lvlJc w:val="left"/>
      <w:pPr>
        <w:ind w:left="4320" w:hanging="360"/>
      </w:pPr>
      <w:rPr>
        <w:rFonts w:ascii="Wingdings" w:hAnsi="Wingdings" w:hint="default"/>
      </w:rPr>
    </w:lvl>
    <w:lvl w:ilvl="6" w:tplc="C4C2F364">
      <w:start w:val="1"/>
      <w:numFmt w:val="bullet"/>
      <w:lvlText w:val=""/>
      <w:lvlJc w:val="left"/>
      <w:pPr>
        <w:ind w:left="5040" w:hanging="360"/>
      </w:pPr>
      <w:rPr>
        <w:rFonts w:ascii="Symbol" w:hAnsi="Symbol" w:hint="default"/>
      </w:rPr>
    </w:lvl>
    <w:lvl w:ilvl="7" w:tplc="DCA65E02">
      <w:start w:val="1"/>
      <w:numFmt w:val="bullet"/>
      <w:lvlText w:val="o"/>
      <w:lvlJc w:val="left"/>
      <w:pPr>
        <w:ind w:left="5760" w:hanging="360"/>
      </w:pPr>
      <w:rPr>
        <w:rFonts w:ascii="Courier New" w:hAnsi="Courier New" w:hint="default"/>
      </w:rPr>
    </w:lvl>
    <w:lvl w:ilvl="8" w:tplc="E52C6F22">
      <w:start w:val="1"/>
      <w:numFmt w:val="bullet"/>
      <w:lvlText w:val=""/>
      <w:lvlJc w:val="left"/>
      <w:pPr>
        <w:ind w:left="6480" w:hanging="360"/>
      </w:pPr>
      <w:rPr>
        <w:rFonts w:ascii="Wingdings" w:hAnsi="Wingdings" w:hint="default"/>
      </w:rPr>
    </w:lvl>
  </w:abstractNum>
  <w:abstractNum w:abstractNumId="13" w15:restartNumberingAfterBreak="0">
    <w:nsid w:val="63917161"/>
    <w:multiLevelType w:val="hybridMultilevel"/>
    <w:tmpl w:val="BE2AD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2416FF"/>
    <w:multiLevelType w:val="hybridMultilevel"/>
    <w:tmpl w:val="B74ECE34"/>
    <w:lvl w:ilvl="0" w:tplc="45A6494C">
      <w:start w:val="1"/>
      <w:numFmt w:val="decimal"/>
      <w:lvlText w:val="%1."/>
      <w:lvlJc w:val="left"/>
      <w:pPr>
        <w:ind w:left="720" w:hanging="360"/>
      </w:pPr>
    </w:lvl>
    <w:lvl w:ilvl="1" w:tplc="4CF48F3A">
      <w:start w:val="1"/>
      <w:numFmt w:val="lowerLetter"/>
      <w:lvlText w:val="%2."/>
      <w:lvlJc w:val="left"/>
      <w:pPr>
        <w:ind w:left="1440" w:hanging="360"/>
      </w:pPr>
    </w:lvl>
    <w:lvl w:ilvl="2" w:tplc="22BCD280">
      <w:start w:val="1"/>
      <w:numFmt w:val="lowerRoman"/>
      <w:lvlText w:val="%3."/>
      <w:lvlJc w:val="right"/>
      <w:pPr>
        <w:ind w:left="2160" w:hanging="180"/>
      </w:pPr>
    </w:lvl>
    <w:lvl w:ilvl="3" w:tplc="13F4C9E6">
      <w:start w:val="1"/>
      <w:numFmt w:val="decimal"/>
      <w:lvlText w:val="%4."/>
      <w:lvlJc w:val="left"/>
      <w:pPr>
        <w:ind w:left="2880" w:hanging="360"/>
      </w:pPr>
    </w:lvl>
    <w:lvl w:ilvl="4" w:tplc="30A23348">
      <w:start w:val="1"/>
      <w:numFmt w:val="lowerLetter"/>
      <w:lvlText w:val="%5."/>
      <w:lvlJc w:val="left"/>
      <w:pPr>
        <w:ind w:left="3600" w:hanging="360"/>
      </w:pPr>
    </w:lvl>
    <w:lvl w:ilvl="5" w:tplc="DC1E210A">
      <w:start w:val="1"/>
      <w:numFmt w:val="lowerRoman"/>
      <w:lvlText w:val="%6."/>
      <w:lvlJc w:val="right"/>
      <w:pPr>
        <w:ind w:left="4320" w:hanging="180"/>
      </w:pPr>
    </w:lvl>
    <w:lvl w:ilvl="6" w:tplc="D6E498BC">
      <w:start w:val="1"/>
      <w:numFmt w:val="decimal"/>
      <w:lvlText w:val="%7."/>
      <w:lvlJc w:val="left"/>
      <w:pPr>
        <w:ind w:left="5040" w:hanging="360"/>
      </w:pPr>
    </w:lvl>
    <w:lvl w:ilvl="7" w:tplc="E488E48A">
      <w:start w:val="1"/>
      <w:numFmt w:val="lowerLetter"/>
      <w:lvlText w:val="%8."/>
      <w:lvlJc w:val="left"/>
      <w:pPr>
        <w:ind w:left="5760" w:hanging="360"/>
      </w:pPr>
    </w:lvl>
    <w:lvl w:ilvl="8" w:tplc="25381848">
      <w:start w:val="1"/>
      <w:numFmt w:val="lowerRoman"/>
      <w:lvlText w:val="%9."/>
      <w:lvlJc w:val="right"/>
      <w:pPr>
        <w:ind w:left="6480" w:hanging="180"/>
      </w:pPr>
    </w:lvl>
  </w:abstractNum>
  <w:abstractNum w:abstractNumId="15" w15:restartNumberingAfterBreak="0">
    <w:nsid w:val="73A42BC8"/>
    <w:multiLevelType w:val="hybridMultilevel"/>
    <w:tmpl w:val="6F521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642CF6"/>
    <w:multiLevelType w:val="hybridMultilevel"/>
    <w:tmpl w:val="C59A53FE"/>
    <w:lvl w:ilvl="0" w:tplc="C6FC4BA2">
      <w:start w:val="1"/>
      <w:numFmt w:val="bullet"/>
      <w:lvlText w:val=""/>
      <w:lvlJc w:val="left"/>
      <w:pPr>
        <w:ind w:left="720" w:hanging="360"/>
      </w:pPr>
      <w:rPr>
        <w:rFonts w:ascii="Symbol" w:hAnsi="Symbol" w:hint="default"/>
      </w:rPr>
    </w:lvl>
    <w:lvl w:ilvl="1" w:tplc="17CEB3B6">
      <w:start w:val="1"/>
      <w:numFmt w:val="bullet"/>
      <w:lvlText w:val="o"/>
      <w:lvlJc w:val="left"/>
      <w:pPr>
        <w:ind w:left="1440" w:hanging="360"/>
      </w:pPr>
      <w:rPr>
        <w:rFonts w:ascii="Courier New" w:hAnsi="Courier New" w:hint="default"/>
      </w:rPr>
    </w:lvl>
    <w:lvl w:ilvl="2" w:tplc="E7CE838E">
      <w:start w:val="1"/>
      <w:numFmt w:val="bullet"/>
      <w:lvlText w:val=""/>
      <w:lvlJc w:val="left"/>
      <w:pPr>
        <w:ind w:left="2160" w:hanging="360"/>
      </w:pPr>
      <w:rPr>
        <w:rFonts w:ascii="Wingdings" w:hAnsi="Wingdings" w:hint="default"/>
      </w:rPr>
    </w:lvl>
    <w:lvl w:ilvl="3" w:tplc="5E82360C">
      <w:start w:val="1"/>
      <w:numFmt w:val="bullet"/>
      <w:lvlText w:val=""/>
      <w:lvlJc w:val="left"/>
      <w:pPr>
        <w:ind w:left="2880" w:hanging="360"/>
      </w:pPr>
      <w:rPr>
        <w:rFonts w:ascii="Symbol" w:hAnsi="Symbol" w:hint="default"/>
      </w:rPr>
    </w:lvl>
    <w:lvl w:ilvl="4" w:tplc="CAD4C230">
      <w:start w:val="1"/>
      <w:numFmt w:val="bullet"/>
      <w:lvlText w:val="o"/>
      <w:lvlJc w:val="left"/>
      <w:pPr>
        <w:ind w:left="3600" w:hanging="360"/>
      </w:pPr>
      <w:rPr>
        <w:rFonts w:ascii="Courier New" w:hAnsi="Courier New" w:hint="default"/>
      </w:rPr>
    </w:lvl>
    <w:lvl w:ilvl="5" w:tplc="2F86ACF4">
      <w:start w:val="1"/>
      <w:numFmt w:val="bullet"/>
      <w:lvlText w:val=""/>
      <w:lvlJc w:val="left"/>
      <w:pPr>
        <w:ind w:left="4320" w:hanging="360"/>
      </w:pPr>
      <w:rPr>
        <w:rFonts w:ascii="Wingdings" w:hAnsi="Wingdings" w:hint="default"/>
      </w:rPr>
    </w:lvl>
    <w:lvl w:ilvl="6" w:tplc="B1B61652">
      <w:start w:val="1"/>
      <w:numFmt w:val="bullet"/>
      <w:lvlText w:val=""/>
      <w:lvlJc w:val="left"/>
      <w:pPr>
        <w:ind w:left="5040" w:hanging="360"/>
      </w:pPr>
      <w:rPr>
        <w:rFonts w:ascii="Symbol" w:hAnsi="Symbol" w:hint="default"/>
      </w:rPr>
    </w:lvl>
    <w:lvl w:ilvl="7" w:tplc="84DC93CE">
      <w:start w:val="1"/>
      <w:numFmt w:val="bullet"/>
      <w:lvlText w:val="o"/>
      <w:lvlJc w:val="left"/>
      <w:pPr>
        <w:ind w:left="5760" w:hanging="360"/>
      </w:pPr>
      <w:rPr>
        <w:rFonts w:ascii="Courier New" w:hAnsi="Courier New" w:hint="default"/>
      </w:rPr>
    </w:lvl>
    <w:lvl w:ilvl="8" w:tplc="EC5AD388">
      <w:start w:val="1"/>
      <w:numFmt w:val="bullet"/>
      <w:lvlText w:val=""/>
      <w:lvlJc w:val="left"/>
      <w:pPr>
        <w:ind w:left="6480" w:hanging="360"/>
      </w:pPr>
      <w:rPr>
        <w:rFonts w:ascii="Wingdings" w:hAnsi="Wingdings" w:hint="default"/>
      </w:rPr>
    </w:lvl>
  </w:abstractNum>
  <w:abstractNum w:abstractNumId="17" w15:restartNumberingAfterBreak="0">
    <w:nsid w:val="7E7119A2"/>
    <w:multiLevelType w:val="hybridMultilevel"/>
    <w:tmpl w:val="A85685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F2327A5"/>
    <w:multiLevelType w:val="hybridMultilevel"/>
    <w:tmpl w:val="219602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16109904">
    <w:abstractNumId w:val="16"/>
  </w:num>
  <w:num w:numId="2" w16cid:durableId="580680066">
    <w:abstractNumId w:val="12"/>
  </w:num>
  <w:num w:numId="3" w16cid:durableId="439106766">
    <w:abstractNumId w:val="0"/>
  </w:num>
  <w:num w:numId="4" w16cid:durableId="1636787745">
    <w:abstractNumId w:val="4"/>
  </w:num>
  <w:num w:numId="5" w16cid:durableId="935095883">
    <w:abstractNumId w:val="5"/>
  </w:num>
  <w:num w:numId="6" w16cid:durableId="1724671028">
    <w:abstractNumId w:val="14"/>
  </w:num>
  <w:num w:numId="7" w16cid:durableId="1820421659">
    <w:abstractNumId w:val="3"/>
  </w:num>
  <w:num w:numId="8" w16cid:durableId="1013265609">
    <w:abstractNumId w:val="1"/>
  </w:num>
  <w:num w:numId="9" w16cid:durableId="1747074099">
    <w:abstractNumId w:val="8"/>
  </w:num>
  <w:num w:numId="10" w16cid:durableId="752967854">
    <w:abstractNumId w:val="17"/>
  </w:num>
  <w:num w:numId="11" w16cid:durableId="1993870276">
    <w:abstractNumId w:val="11"/>
  </w:num>
  <w:num w:numId="12" w16cid:durableId="1230458270">
    <w:abstractNumId w:val="9"/>
  </w:num>
  <w:num w:numId="13" w16cid:durableId="1764571489">
    <w:abstractNumId w:val="7"/>
  </w:num>
  <w:num w:numId="14" w16cid:durableId="885413062">
    <w:abstractNumId w:val="10"/>
  </w:num>
  <w:num w:numId="15" w16cid:durableId="272246605">
    <w:abstractNumId w:val="15"/>
  </w:num>
  <w:num w:numId="16" w16cid:durableId="1037244562">
    <w:abstractNumId w:val="13"/>
  </w:num>
  <w:num w:numId="17" w16cid:durableId="989215113">
    <w:abstractNumId w:val="2"/>
  </w:num>
  <w:num w:numId="18" w16cid:durableId="1131948007">
    <w:abstractNumId w:val="18"/>
  </w:num>
  <w:num w:numId="19" w16cid:durableId="12520829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61E"/>
    <w:rsid w:val="00025B82"/>
    <w:rsid w:val="0004316E"/>
    <w:rsid w:val="00054B34"/>
    <w:rsid w:val="00055055"/>
    <w:rsid w:val="00056EC3"/>
    <w:rsid w:val="00073D39"/>
    <w:rsid w:val="000A34DB"/>
    <w:rsid w:val="000B38F4"/>
    <w:rsid w:val="000B55F5"/>
    <w:rsid w:val="000C65A9"/>
    <w:rsid w:val="000F5A92"/>
    <w:rsid w:val="00117508"/>
    <w:rsid w:val="00120504"/>
    <w:rsid w:val="00131A07"/>
    <w:rsid w:val="00132E0B"/>
    <w:rsid w:val="00145F4D"/>
    <w:rsid w:val="00152E50"/>
    <w:rsid w:val="0016064C"/>
    <w:rsid w:val="001A4459"/>
    <w:rsid w:val="001B4C46"/>
    <w:rsid w:val="001B751A"/>
    <w:rsid w:val="001C6680"/>
    <w:rsid w:val="001C6EC0"/>
    <w:rsid w:val="001E28B2"/>
    <w:rsid w:val="0020746B"/>
    <w:rsid w:val="0026448D"/>
    <w:rsid w:val="00271ADA"/>
    <w:rsid w:val="0027209B"/>
    <w:rsid w:val="00274E7B"/>
    <w:rsid w:val="00275F5C"/>
    <w:rsid w:val="00276E70"/>
    <w:rsid w:val="00277422"/>
    <w:rsid w:val="00284E3C"/>
    <w:rsid w:val="002933BF"/>
    <w:rsid w:val="002938E2"/>
    <w:rsid w:val="002A1A20"/>
    <w:rsid w:val="002B2889"/>
    <w:rsid w:val="002B61DC"/>
    <w:rsid w:val="002D546A"/>
    <w:rsid w:val="002D5788"/>
    <w:rsid w:val="002E62D5"/>
    <w:rsid w:val="003119BF"/>
    <w:rsid w:val="003367F3"/>
    <w:rsid w:val="00351E47"/>
    <w:rsid w:val="00364E8B"/>
    <w:rsid w:val="0036670D"/>
    <w:rsid w:val="00366FAC"/>
    <w:rsid w:val="003A3F0B"/>
    <w:rsid w:val="003D1226"/>
    <w:rsid w:val="0040418A"/>
    <w:rsid w:val="00423DDE"/>
    <w:rsid w:val="00434073"/>
    <w:rsid w:val="00437482"/>
    <w:rsid w:val="004453C3"/>
    <w:rsid w:val="00465228"/>
    <w:rsid w:val="00472EA1"/>
    <w:rsid w:val="00477DEB"/>
    <w:rsid w:val="00482BF6"/>
    <w:rsid w:val="00482C3A"/>
    <w:rsid w:val="0049054C"/>
    <w:rsid w:val="00492877"/>
    <w:rsid w:val="00493536"/>
    <w:rsid w:val="004C0CC6"/>
    <w:rsid w:val="004E1E94"/>
    <w:rsid w:val="004F4F81"/>
    <w:rsid w:val="00506898"/>
    <w:rsid w:val="005072D4"/>
    <w:rsid w:val="00511413"/>
    <w:rsid w:val="00513096"/>
    <w:rsid w:val="00560DCB"/>
    <w:rsid w:val="00570AE6"/>
    <w:rsid w:val="00574677"/>
    <w:rsid w:val="00583F22"/>
    <w:rsid w:val="00595CBE"/>
    <w:rsid w:val="00595D6A"/>
    <w:rsid w:val="005B4473"/>
    <w:rsid w:val="005C2AE4"/>
    <w:rsid w:val="005C353D"/>
    <w:rsid w:val="005D4BBC"/>
    <w:rsid w:val="00604584"/>
    <w:rsid w:val="0060761E"/>
    <w:rsid w:val="00615B7E"/>
    <w:rsid w:val="00622234"/>
    <w:rsid w:val="00625375"/>
    <w:rsid w:val="00644AAA"/>
    <w:rsid w:val="00662EA2"/>
    <w:rsid w:val="00683A0A"/>
    <w:rsid w:val="006A3A68"/>
    <w:rsid w:val="006A5690"/>
    <w:rsid w:val="006B1E1A"/>
    <w:rsid w:val="006B4EF1"/>
    <w:rsid w:val="006C443D"/>
    <w:rsid w:val="006C5867"/>
    <w:rsid w:val="006C6234"/>
    <w:rsid w:val="006D14A4"/>
    <w:rsid w:val="006D2901"/>
    <w:rsid w:val="006E3787"/>
    <w:rsid w:val="006F49BE"/>
    <w:rsid w:val="007005A3"/>
    <w:rsid w:val="00711B11"/>
    <w:rsid w:val="00712F3C"/>
    <w:rsid w:val="00723D6D"/>
    <w:rsid w:val="007718BA"/>
    <w:rsid w:val="00792E4C"/>
    <w:rsid w:val="00794C55"/>
    <w:rsid w:val="007A0630"/>
    <w:rsid w:val="007D5B28"/>
    <w:rsid w:val="007F7CAB"/>
    <w:rsid w:val="008006CE"/>
    <w:rsid w:val="00800849"/>
    <w:rsid w:val="00803D83"/>
    <w:rsid w:val="00804649"/>
    <w:rsid w:val="0082035B"/>
    <w:rsid w:val="00823277"/>
    <w:rsid w:val="008478CC"/>
    <w:rsid w:val="00861D6D"/>
    <w:rsid w:val="00862446"/>
    <w:rsid w:val="00863C06"/>
    <w:rsid w:val="00867605"/>
    <w:rsid w:val="00875DC4"/>
    <w:rsid w:val="00886DED"/>
    <w:rsid w:val="00891F33"/>
    <w:rsid w:val="008A326F"/>
    <w:rsid w:val="008B3294"/>
    <w:rsid w:val="008B3C31"/>
    <w:rsid w:val="008D5DA1"/>
    <w:rsid w:val="008E01D2"/>
    <w:rsid w:val="008E071B"/>
    <w:rsid w:val="008F379B"/>
    <w:rsid w:val="008F7234"/>
    <w:rsid w:val="00905906"/>
    <w:rsid w:val="00910D78"/>
    <w:rsid w:val="0091145E"/>
    <w:rsid w:val="00930DBC"/>
    <w:rsid w:val="00932BFB"/>
    <w:rsid w:val="009704F1"/>
    <w:rsid w:val="00975FB3"/>
    <w:rsid w:val="00980EA1"/>
    <w:rsid w:val="0098113A"/>
    <w:rsid w:val="00982BDE"/>
    <w:rsid w:val="00983537"/>
    <w:rsid w:val="00983C6D"/>
    <w:rsid w:val="0098598C"/>
    <w:rsid w:val="00997795"/>
    <w:rsid w:val="009A7954"/>
    <w:rsid w:val="009F481C"/>
    <w:rsid w:val="009F5ABD"/>
    <w:rsid w:val="00A46609"/>
    <w:rsid w:val="00A61521"/>
    <w:rsid w:val="00A728F2"/>
    <w:rsid w:val="00A8161D"/>
    <w:rsid w:val="00A8661E"/>
    <w:rsid w:val="00A941E7"/>
    <w:rsid w:val="00AD41E9"/>
    <w:rsid w:val="00AD4E4C"/>
    <w:rsid w:val="00AE61B2"/>
    <w:rsid w:val="00AF05B9"/>
    <w:rsid w:val="00AF66A7"/>
    <w:rsid w:val="00B34147"/>
    <w:rsid w:val="00B36BF8"/>
    <w:rsid w:val="00B71F50"/>
    <w:rsid w:val="00B77085"/>
    <w:rsid w:val="00B80BB9"/>
    <w:rsid w:val="00B82F4B"/>
    <w:rsid w:val="00B96E96"/>
    <w:rsid w:val="00BA01DA"/>
    <w:rsid w:val="00BA48B3"/>
    <w:rsid w:val="00BA5BEF"/>
    <w:rsid w:val="00BD6469"/>
    <w:rsid w:val="00BE51E5"/>
    <w:rsid w:val="00BF4195"/>
    <w:rsid w:val="00BF4AD6"/>
    <w:rsid w:val="00C354F8"/>
    <w:rsid w:val="00C42B4A"/>
    <w:rsid w:val="00C513E0"/>
    <w:rsid w:val="00C56304"/>
    <w:rsid w:val="00C6243F"/>
    <w:rsid w:val="00C65BCC"/>
    <w:rsid w:val="00C66E6D"/>
    <w:rsid w:val="00C76464"/>
    <w:rsid w:val="00C818CF"/>
    <w:rsid w:val="00C853AC"/>
    <w:rsid w:val="00CA05A5"/>
    <w:rsid w:val="00CB0B91"/>
    <w:rsid w:val="00CF4912"/>
    <w:rsid w:val="00CF7EAA"/>
    <w:rsid w:val="00D21C56"/>
    <w:rsid w:val="00D240EC"/>
    <w:rsid w:val="00D2432A"/>
    <w:rsid w:val="00D44257"/>
    <w:rsid w:val="00D451E6"/>
    <w:rsid w:val="00D81223"/>
    <w:rsid w:val="00D81DF3"/>
    <w:rsid w:val="00D95DFD"/>
    <w:rsid w:val="00D96273"/>
    <w:rsid w:val="00DA1F0C"/>
    <w:rsid w:val="00DB185C"/>
    <w:rsid w:val="00DB28EC"/>
    <w:rsid w:val="00DB7618"/>
    <w:rsid w:val="00DC26B1"/>
    <w:rsid w:val="00DE1AB7"/>
    <w:rsid w:val="00DF2699"/>
    <w:rsid w:val="00DF474C"/>
    <w:rsid w:val="00E0060C"/>
    <w:rsid w:val="00E01EC0"/>
    <w:rsid w:val="00E06403"/>
    <w:rsid w:val="00E066B3"/>
    <w:rsid w:val="00E16093"/>
    <w:rsid w:val="00E21AC6"/>
    <w:rsid w:val="00E2669E"/>
    <w:rsid w:val="00E35A5E"/>
    <w:rsid w:val="00E60031"/>
    <w:rsid w:val="00E67374"/>
    <w:rsid w:val="00E81634"/>
    <w:rsid w:val="00E843FA"/>
    <w:rsid w:val="00E87CE9"/>
    <w:rsid w:val="00E9082A"/>
    <w:rsid w:val="00EB3D06"/>
    <w:rsid w:val="00EC2E6C"/>
    <w:rsid w:val="00ED2907"/>
    <w:rsid w:val="00ED7BD4"/>
    <w:rsid w:val="00F0150D"/>
    <w:rsid w:val="00F12BD9"/>
    <w:rsid w:val="00F309FC"/>
    <w:rsid w:val="00F32531"/>
    <w:rsid w:val="00F32645"/>
    <w:rsid w:val="00F334B5"/>
    <w:rsid w:val="00F336FB"/>
    <w:rsid w:val="00F67CCE"/>
    <w:rsid w:val="00FA3DC9"/>
    <w:rsid w:val="00FAFABF"/>
    <w:rsid w:val="00FD4465"/>
    <w:rsid w:val="00FD513B"/>
    <w:rsid w:val="00FE37A9"/>
    <w:rsid w:val="01D5C087"/>
    <w:rsid w:val="06AC9A8C"/>
    <w:rsid w:val="06E3D41B"/>
    <w:rsid w:val="0789D6F8"/>
    <w:rsid w:val="080B7273"/>
    <w:rsid w:val="0994338A"/>
    <w:rsid w:val="09AF7E65"/>
    <w:rsid w:val="09E691B3"/>
    <w:rsid w:val="0A122FDC"/>
    <w:rsid w:val="0A9A9A5D"/>
    <w:rsid w:val="0BE797ED"/>
    <w:rsid w:val="0D398227"/>
    <w:rsid w:val="0E5B1948"/>
    <w:rsid w:val="0EF7D6C2"/>
    <w:rsid w:val="0F0D452A"/>
    <w:rsid w:val="10D9116B"/>
    <w:rsid w:val="11C9F265"/>
    <w:rsid w:val="1223CA46"/>
    <w:rsid w:val="13CA70A0"/>
    <w:rsid w:val="13EA95AD"/>
    <w:rsid w:val="1413FF79"/>
    <w:rsid w:val="14F82400"/>
    <w:rsid w:val="15C983D6"/>
    <w:rsid w:val="199B1583"/>
    <w:rsid w:val="1A2EEC2F"/>
    <w:rsid w:val="1EB1D5D9"/>
    <w:rsid w:val="1F5882DA"/>
    <w:rsid w:val="208BCAF8"/>
    <w:rsid w:val="20EB0819"/>
    <w:rsid w:val="214661D4"/>
    <w:rsid w:val="222AF345"/>
    <w:rsid w:val="24A7786D"/>
    <w:rsid w:val="25F0B207"/>
    <w:rsid w:val="289AB139"/>
    <w:rsid w:val="28A10A4A"/>
    <w:rsid w:val="2AB3905D"/>
    <w:rsid w:val="2CAE834C"/>
    <w:rsid w:val="2F3DC14D"/>
    <w:rsid w:val="2FE1AA38"/>
    <w:rsid w:val="319E2AB1"/>
    <w:rsid w:val="34636C47"/>
    <w:rsid w:val="34C9D890"/>
    <w:rsid w:val="35448582"/>
    <w:rsid w:val="35A4DDD8"/>
    <w:rsid w:val="369D89A7"/>
    <w:rsid w:val="36A76BFB"/>
    <w:rsid w:val="37432AC6"/>
    <w:rsid w:val="377A2120"/>
    <w:rsid w:val="3C00661A"/>
    <w:rsid w:val="3D5FECDC"/>
    <w:rsid w:val="3DA5A0C7"/>
    <w:rsid w:val="3E3977E7"/>
    <w:rsid w:val="3F7382FC"/>
    <w:rsid w:val="3F7F3858"/>
    <w:rsid w:val="3FFACF61"/>
    <w:rsid w:val="408833EC"/>
    <w:rsid w:val="415D520E"/>
    <w:rsid w:val="41DCD874"/>
    <w:rsid w:val="433251DF"/>
    <w:rsid w:val="4433654C"/>
    <w:rsid w:val="45220520"/>
    <w:rsid w:val="4601652F"/>
    <w:rsid w:val="4660ADA0"/>
    <w:rsid w:val="483F6811"/>
    <w:rsid w:val="498708C4"/>
    <w:rsid w:val="4A21A969"/>
    <w:rsid w:val="4B1AF666"/>
    <w:rsid w:val="4C8AD6BA"/>
    <w:rsid w:val="4CFFFF6B"/>
    <w:rsid w:val="4E13B289"/>
    <w:rsid w:val="4E13CD7F"/>
    <w:rsid w:val="4F6D5581"/>
    <w:rsid w:val="4FE074B7"/>
    <w:rsid w:val="50290EF4"/>
    <w:rsid w:val="5099E73C"/>
    <w:rsid w:val="5124FA63"/>
    <w:rsid w:val="5369D04A"/>
    <w:rsid w:val="54A9103F"/>
    <w:rsid w:val="559721E7"/>
    <w:rsid w:val="5813A3F4"/>
    <w:rsid w:val="58B102A2"/>
    <w:rsid w:val="59466416"/>
    <w:rsid w:val="5B200F7A"/>
    <w:rsid w:val="5C6319F2"/>
    <w:rsid w:val="5D740042"/>
    <w:rsid w:val="5DA35F25"/>
    <w:rsid w:val="5E93F1B9"/>
    <w:rsid w:val="6120F722"/>
    <w:rsid w:val="64E3157F"/>
    <w:rsid w:val="6896CEB0"/>
    <w:rsid w:val="6A5D6E4A"/>
    <w:rsid w:val="6A8E91FD"/>
    <w:rsid w:val="6C1D5B15"/>
    <w:rsid w:val="6C647668"/>
    <w:rsid w:val="6C86DC7B"/>
    <w:rsid w:val="6CCE5B23"/>
    <w:rsid w:val="6F763D22"/>
    <w:rsid w:val="6F96710E"/>
    <w:rsid w:val="6FB7C3AD"/>
    <w:rsid w:val="70729E72"/>
    <w:rsid w:val="70EB84DA"/>
    <w:rsid w:val="72ABFFB9"/>
    <w:rsid w:val="7342845A"/>
    <w:rsid w:val="7478FB3F"/>
    <w:rsid w:val="747B6985"/>
    <w:rsid w:val="748A5833"/>
    <w:rsid w:val="74963F64"/>
    <w:rsid w:val="74FCEE16"/>
    <w:rsid w:val="758DA458"/>
    <w:rsid w:val="77082A5C"/>
    <w:rsid w:val="78812177"/>
    <w:rsid w:val="7906CD18"/>
    <w:rsid w:val="7B94E0FB"/>
    <w:rsid w:val="7C3D91CB"/>
    <w:rsid w:val="7C79F366"/>
    <w:rsid w:val="7C9D3CFB"/>
    <w:rsid w:val="7D2C5904"/>
    <w:rsid w:val="7DF7D899"/>
    <w:rsid w:val="7ECC81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E5072E"/>
  <w15:docId w15:val="{2C435640-0CE6-4582-A05E-CB84B7A0A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4"/>
        <w:lang w:val="en-GB"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E94"/>
    <w:pPr>
      <w:spacing w:after="0" w:line="360" w:lineRule="auto"/>
    </w:pPr>
    <w:rPr>
      <w:sz w:val="28"/>
    </w:rPr>
  </w:style>
  <w:style w:type="paragraph" w:styleId="Heading1">
    <w:name w:val="heading 1"/>
    <w:basedOn w:val="Normal"/>
    <w:next w:val="Normal"/>
    <w:link w:val="Heading1Char"/>
    <w:uiPriority w:val="9"/>
    <w:qFormat/>
    <w:rsid w:val="004E1E94"/>
    <w:pPr>
      <w:keepNext/>
      <w:keepLines/>
      <w:outlineLvl w:val="0"/>
    </w:pPr>
    <w:rPr>
      <w:rFonts w:eastAsiaTheme="majorEastAsia" w:cstheme="majorBidi"/>
      <w:b/>
      <w:bCs/>
      <w:sz w:val="40"/>
      <w:szCs w:val="28"/>
    </w:rPr>
  </w:style>
  <w:style w:type="paragraph" w:styleId="Heading2">
    <w:name w:val="heading 2"/>
    <w:basedOn w:val="Heading1"/>
    <w:next w:val="Normal"/>
    <w:link w:val="Heading2Char"/>
    <w:uiPriority w:val="9"/>
    <w:qFormat/>
    <w:rsid w:val="004E1E94"/>
    <w:pPr>
      <w:outlineLvl w:val="1"/>
    </w:pPr>
    <w:rPr>
      <w:bCs w:val="0"/>
      <w:sz w:val="36"/>
      <w:szCs w:val="26"/>
    </w:rPr>
  </w:style>
  <w:style w:type="paragraph" w:styleId="Heading3">
    <w:name w:val="heading 3"/>
    <w:basedOn w:val="Heading2"/>
    <w:next w:val="Normal"/>
    <w:link w:val="Heading3Char"/>
    <w:uiPriority w:val="9"/>
    <w:qFormat/>
    <w:rsid w:val="004E1E94"/>
    <w:pPr>
      <w:outlineLvl w:val="2"/>
    </w:pPr>
    <w:rPr>
      <w:bCs/>
      <w:sz w:val="32"/>
    </w:rPr>
  </w:style>
  <w:style w:type="paragraph" w:styleId="Heading4">
    <w:name w:val="heading 4"/>
    <w:basedOn w:val="Heading3"/>
    <w:next w:val="Normal"/>
    <w:link w:val="Heading4Char"/>
    <w:uiPriority w:val="9"/>
    <w:qFormat/>
    <w:rsid w:val="00AD41E9"/>
    <w:pPr>
      <w:outlineLvl w:val="3"/>
    </w:pPr>
    <w:rPr>
      <w:bCs w:val="0"/>
      <w:iCs/>
      <w:sz w:val="28"/>
    </w:rPr>
  </w:style>
  <w:style w:type="paragraph" w:styleId="Heading5">
    <w:name w:val="heading 5"/>
    <w:basedOn w:val="Normal"/>
    <w:next w:val="Normal"/>
    <w:link w:val="Heading5Char"/>
    <w:uiPriority w:val="9"/>
    <w:semiHidden/>
    <w:qFormat/>
    <w:rsid w:val="001B4C46"/>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qFormat/>
    <w:rsid w:val="001B4C46"/>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qFormat/>
    <w:rsid w:val="001B4C46"/>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qFormat/>
    <w:rsid w:val="001B4C46"/>
    <w:pPr>
      <w:keepNext/>
      <w:keepLines/>
      <w:spacing w:before="200"/>
      <w:outlineLvl w:val="7"/>
    </w:pPr>
    <w:rPr>
      <w:rFonts w:eastAsiaTheme="majorEastAsia" w:cstheme="majorBidi"/>
      <w:sz w:val="20"/>
      <w:szCs w:val="20"/>
    </w:rPr>
  </w:style>
  <w:style w:type="paragraph" w:styleId="Heading9">
    <w:name w:val="heading 9"/>
    <w:basedOn w:val="Normal"/>
    <w:next w:val="Normal"/>
    <w:link w:val="Heading9Char"/>
    <w:uiPriority w:val="9"/>
    <w:semiHidden/>
    <w:qFormat/>
    <w:rsid w:val="001B4C46"/>
    <w:pPr>
      <w:keepNext/>
      <w:keepLines/>
      <w:spacing w:before="200"/>
      <w:outlineLvl w:val="8"/>
    </w:pPr>
    <w:rPr>
      <w:rFonts w:eastAsiaTheme="majorEastAsia"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rsid w:val="00F12BD9"/>
    <w:pPr>
      <w:spacing w:after="0"/>
    </w:pPr>
  </w:style>
  <w:style w:type="character" w:customStyle="1" w:styleId="Heading2Char">
    <w:name w:val="Heading 2 Char"/>
    <w:basedOn w:val="DefaultParagraphFont"/>
    <w:link w:val="Heading2"/>
    <w:uiPriority w:val="9"/>
    <w:rsid w:val="004E1E94"/>
    <w:rPr>
      <w:rFonts w:eastAsiaTheme="majorEastAsia" w:cstheme="majorBidi"/>
      <w:b/>
      <w:sz w:val="36"/>
      <w:szCs w:val="26"/>
    </w:rPr>
  </w:style>
  <w:style w:type="character" w:customStyle="1" w:styleId="Heading3Char">
    <w:name w:val="Heading 3 Char"/>
    <w:basedOn w:val="DefaultParagraphFont"/>
    <w:link w:val="Heading3"/>
    <w:uiPriority w:val="9"/>
    <w:rsid w:val="004E1E94"/>
    <w:rPr>
      <w:rFonts w:eastAsiaTheme="majorEastAsia" w:cstheme="majorBidi"/>
      <w:b/>
      <w:bCs/>
      <w:sz w:val="32"/>
      <w:szCs w:val="26"/>
    </w:rPr>
  </w:style>
  <w:style w:type="paragraph" w:styleId="Title">
    <w:name w:val="Title"/>
    <w:basedOn w:val="Normal"/>
    <w:next w:val="Normal"/>
    <w:link w:val="TitleChar"/>
    <w:uiPriority w:val="10"/>
    <w:semiHidden/>
    <w:qFormat/>
    <w:rsid w:val="001B4C46"/>
    <w:pPr>
      <w:pBdr>
        <w:bottom w:val="single" w:sz="8" w:space="4" w:color="4F81BD" w:themeColor="accent1"/>
      </w:pBdr>
      <w:spacing w:after="300"/>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semiHidden/>
    <w:rsid w:val="007D5B28"/>
    <w:rPr>
      <w:rFonts w:eastAsiaTheme="majorEastAsia" w:cstheme="majorBidi"/>
      <w:spacing w:val="5"/>
      <w:kern w:val="28"/>
      <w:sz w:val="52"/>
      <w:szCs w:val="52"/>
    </w:rPr>
  </w:style>
  <w:style w:type="character" w:styleId="SubtleEmphasis">
    <w:name w:val="Subtle Emphasis"/>
    <w:basedOn w:val="DefaultParagraphFont"/>
    <w:uiPriority w:val="19"/>
    <w:semiHidden/>
    <w:qFormat/>
    <w:rsid w:val="001B4C46"/>
    <w:rPr>
      <w:rFonts w:ascii="Arial" w:hAnsi="Arial"/>
      <w:i/>
      <w:iCs/>
      <w:color w:val="auto"/>
    </w:rPr>
  </w:style>
  <w:style w:type="character" w:styleId="Emphasis">
    <w:name w:val="Emphasis"/>
    <w:basedOn w:val="DefaultParagraphFont"/>
    <w:uiPriority w:val="20"/>
    <w:semiHidden/>
    <w:qFormat/>
    <w:rsid w:val="001B4C46"/>
    <w:rPr>
      <w:rFonts w:ascii="Arial" w:hAnsi="Arial"/>
      <w:i/>
      <w:iCs/>
    </w:rPr>
  </w:style>
  <w:style w:type="character" w:styleId="IntenseEmphasis">
    <w:name w:val="Intense Emphasis"/>
    <w:basedOn w:val="DefaultParagraphFont"/>
    <w:uiPriority w:val="21"/>
    <w:semiHidden/>
    <w:qFormat/>
    <w:rsid w:val="001B4C46"/>
    <w:rPr>
      <w:rFonts w:ascii="Arial" w:hAnsi="Arial"/>
      <w:b/>
      <w:bCs/>
      <w:i/>
      <w:iCs/>
      <w:color w:val="auto"/>
    </w:rPr>
  </w:style>
  <w:style w:type="character" w:styleId="Strong">
    <w:name w:val="Strong"/>
    <w:basedOn w:val="DefaultParagraphFont"/>
    <w:uiPriority w:val="22"/>
    <w:semiHidden/>
    <w:qFormat/>
    <w:rsid w:val="001B4C46"/>
    <w:rPr>
      <w:rFonts w:ascii="Arial" w:hAnsi="Arial"/>
      <w:b/>
      <w:bCs/>
    </w:rPr>
  </w:style>
  <w:style w:type="paragraph" w:styleId="Quote">
    <w:name w:val="Quote"/>
    <w:basedOn w:val="Normal"/>
    <w:next w:val="Normal"/>
    <w:link w:val="QuoteChar"/>
    <w:uiPriority w:val="29"/>
    <w:semiHidden/>
    <w:qFormat/>
    <w:rsid w:val="00F12BD9"/>
    <w:rPr>
      <w:i/>
      <w:iCs/>
      <w:color w:val="000000" w:themeColor="text1"/>
    </w:rPr>
  </w:style>
  <w:style w:type="character" w:customStyle="1" w:styleId="QuoteChar">
    <w:name w:val="Quote Char"/>
    <w:basedOn w:val="DefaultParagraphFont"/>
    <w:link w:val="Quote"/>
    <w:uiPriority w:val="29"/>
    <w:semiHidden/>
    <w:rsid w:val="007D5B28"/>
    <w:rPr>
      <w:i/>
      <w:iCs/>
      <w:color w:val="000000" w:themeColor="text1"/>
    </w:rPr>
  </w:style>
  <w:style w:type="character" w:styleId="IntenseReference">
    <w:name w:val="Intense Reference"/>
    <w:basedOn w:val="DefaultParagraphFont"/>
    <w:uiPriority w:val="32"/>
    <w:unhideWhenUsed/>
    <w:rsid w:val="001B4C46"/>
    <w:rPr>
      <w:rFonts w:ascii="Arial" w:hAnsi="Arial"/>
      <w:b/>
      <w:bCs/>
      <w:smallCaps/>
      <w:color w:val="auto"/>
      <w:spacing w:val="5"/>
      <w:u w:val="single"/>
    </w:rPr>
  </w:style>
  <w:style w:type="character" w:styleId="SubtleReference">
    <w:name w:val="Subtle Reference"/>
    <w:basedOn w:val="DefaultParagraphFont"/>
    <w:uiPriority w:val="31"/>
    <w:unhideWhenUsed/>
    <w:rsid w:val="001B4C46"/>
    <w:rPr>
      <w:rFonts w:ascii="Arial" w:hAnsi="Arial"/>
      <w:smallCaps/>
      <w:color w:val="auto"/>
      <w:u w:val="single"/>
    </w:rPr>
  </w:style>
  <w:style w:type="character" w:customStyle="1" w:styleId="Heading1Char">
    <w:name w:val="Heading 1 Char"/>
    <w:basedOn w:val="DefaultParagraphFont"/>
    <w:link w:val="Heading1"/>
    <w:uiPriority w:val="9"/>
    <w:rsid w:val="004E1E94"/>
    <w:rPr>
      <w:rFonts w:eastAsiaTheme="majorEastAsia" w:cstheme="majorBidi"/>
      <w:b/>
      <w:bCs/>
      <w:sz w:val="40"/>
      <w:szCs w:val="28"/>
    </w:rPr>
  </w:style>
  <w:style w:type="paragraph" w:styleId="Subtitle">
    <w:name w:val="Subtitle"/>
    <w:basedOn w:val="Normal"/>
    <w:next w:val="Normal"/>
    <w:link w:val="SubtitleChar"/>
    <w:uiPriority w:val="11"/>
    <w:unhideWhenUsed/>
    <w:rsid w:val="00E67374"/>
    <w:pPr>
      <w:numPr>
        <w:ilvl w:val="1"/>
      </w:numPr>
    </w:pPr>
    <w:rPr>
      <w:rFonts w:eastAsiaTheme="majorEastAsia" w:cstheme="majorBidi"/>
      <w:iCs/>
      <w:spacing w:val="15"/>
    </w:rPr>
  </w:style>
  <w:style w:type="character" w:customStyle="1" w:styleId="SubtitleChar">
    <w:name w:val="Subtitle Char"/>
    <w:basedOn w:val="DefaultParagraphFont"/>
    <w:link w:val="Subtitle"/>
    <w:uiPriority w:val="11"/>
    <w:rsid w:val="00723D6D"/>
    <w:rPr>
      <w:rFonts w:eastAsiaTheme="majorEastAsia" w:cstheme="majorBidi"/>
      <w:iCs/>
      <w:spacing w:val="15"/>
    </w:rPr>
  </w:style>
  <w:style w:type="paragraph" w:styleId="IntenseQuote">
    <w:name w:val="Intense Quote"/>
    <w:basedOn w:val="Normal"/>
    <w:next w:val="Normal"/>
    <w:link w:val="IntenseQuoteChar"/>
    <w:uiPriority w:val="30"/>
    <w:semiHidden/>
    <w:qFormat/>
    <w:rsid w:val="0040418A"/>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semiHidden/>
    <w:rsid w:val="007D5B28"/>
    <w:rPr>
      <w:b/>
      <w:bCs/>
      <w:i/>
      <w:iCs/>
    </w:rPr>
  </w:style>
  <w:style w:type="character" w:customStyle="1" w:styleId="Heading4Char">
    <w:name w:val="Heading 4 Char"/>
    <w:basedOn w:val="DefaultParagraphFont"/>
    <w:link w:val="Heading4"/>
    <w:uiPriority w:val="9"/>
    <w:rsid w:val="007D5B28"/>
    <w:rPr>
      <w:rFonts w:eastAsiaTheme="majorEastAsia" w:cstheme="majorBidi"/>
      <w:b/>
      <w:iCs/>
      <w:sz w:val="28"/>
      <w:szCs w:val="26"/>
    </w:rPr>
  </w:style>
  <w:style w:type="character" w:customStyle="1" w:styleId="Heading5Char">
    <w:name w:val="Heading 5 Char"/>
    <w:basedOn w:val="DefaultParagraphFont"/>
    <w:link w:val="Heading5"/>
    <w:uiPriority w:val="9"/>
    <w:semiHidden/>
    <w:rsid w:val="007D5B28"/>
    <w:rPr>
      <w:rFonts w:eastAsiaTheme="majorEastAsia" w:cstheme="majorBidi"/>
    </w:rPr>
  </w:style>
  <w:style w:type="character" w:customStyle="1" w:styleId="Heading6Char">
    <w:name w:val="Heading 6 Char"/>
    <w:basedOn w:val="DefaultParagraphFont"/>
    <w:link w:val="Heading6"/>
    <w:uiPriority w:val="9"/>
    <w:semiHidden/>
    <w:rsid w:val="007D5B28"/>
    <w:rPr>
      <w:rFonts w:eastAsiaTheme="majorEastAsia" w:cstheme="majorBidi"/>
      <w:i/>
      <w:iCs/>
    </w:rPr>
  </w:style>
  <w:style w:type="character" w:customStyle="1" w:styleId="Heading7Char">
    <w:name w:val="Heading 7 Char"/>
    <w:basedOn w:val="DefaultParagraphFont"/>
    <w:link w:val="Heading7"/>
    <w:uiPriority w:val="9"/>
    <w:semiHidden/>
    <w:rsid w:val="007D5B28"/>
    <w:rPr>
      <w:rFonts w:eastAsiaTheme="majorEastAsia" w:cstheme="majorBidi"/>
      <w:i/>
      <w:iCs/>
    </w:rPr>
  </w:style>
  <w:style w:type="character" w:customStyle="1" w:styleId="Heading8Char">
    <w:name w:val="Heading 8 Char"/>
    <w:basedOn w:val="DefaultParagraphFont"/>
    <w:link w:val="Heading8"/>
    <w:uiPriority w:val="9"/>
    <w:semiHidden/>
    <w:rsid w:val="007D5B28"/>
    <w:rPr>
      <w:rFonts w:eastAsiaTheme="majorEastAsia" w:cstheme="majorBidi"/>
      <w:sz w:val="20"/>
      <w:szCs w:val="20"/>
    </w:rPr>
  </w:style>
  <w:style w:type="character" w:customStyle="1" w:styleId="Heading9Char">
    <w:name w:val="Heading 9 Char"/>
    <w:basedOn w:val="DefaultParagraphFont"/>
    <w:link w:val="Heading9"/>
    <w:uiPriority w:val="9"/>
    <w:semiHidden/>
    <w:rsid w:val="007D5B28"/>
    <w:rPr>
      <w:rFonts w:eastAsiaTheme="majorEastAsia" w:cstheme="majorBidi"/>
      <w:i/>
      <w:iCs/>
      <w:sz w:val="20"/>
      <w:szCs w:val="20"/>
    </w:rPr>
  </w:style>
  <w:style w:type="character" w:styleId="BookTitle">
    <w:name w:val="Book Title"/>
    <w:basedOn w:val="DefaultParagraphFont"/>
    <w:uiPriority w:val="33"/>
    <w:semiHidden/>
    <w:qFormat/>
    <w:rsid w:val="001B4C46"/>
    <w:rPr>
      <w:rFonts w:ascii="Arial" w:hAnsi="Arial"/>
      <w:b/>
      <w:bCs/>
      <w:smallCaps/>
      <w:spacing w:val="5"/>
    </w:rPr>
  </w:style>
  <w:style w:type="paragraph" w:styleId="ListParagraph">
    <w:name w:val="List Paragraph"/>
    <w:basedOn w:val="Normal"/>
    <w:uiPriority w:val="34"/>
    <w:qFormat/>
    <w:rsid w:val="001B4C46"/>
    <w:pPr>
      <w:ind w:left="720"/>
      <w:contextualSpacing/>
    </w:pPr>
  </w:style>
  <w:style w:type="table" w:styleId="TableGrid">
    <w:name w:val="Table Grid"/>
    <w:basedOn w:val="TableNormal"/>
    <w:uiPriority w:val="59"/>
    <w:rsid w:val="00AD41E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8E071B"/>
    <w:pPr>
      <w:spacing w:before="480" w:line="276" w:lineRule="auto"/>
      <w:outlineLvl w:val="9"/>
    </w:pPr>
    <w:rPr>
      <w:rFonts w:asciiTheme="majorHAnsi" w:hAnsiTheme="majorHAnsi"/>
      <w:color w:val="365F91" w:themeColor="accent1" w:themeShade="BF"/>
      <w:sz w:val="28"/>
      <w:lang w:val="en-US" w:eastAsia="ja-JP"/>
    </w:rPr>
  </w:style>
  <w:style w:type="paragraph" w:styleId="BalloonText">
    <w:name w:val="Balloon Text"/>
    <w:basedOn w:val="Normal"/>
    <w:link w:val="BalloonTextChar"/>
    <w:uiPriority w:val="99"/>
    <w:semiHidden/>
    <w:unhideWhenUsed/>
    <w:rsid w:val="008E071B"/>
    <w:rPr>
      <w:rFonts w:ascii="Tahoma" w:hAnsi="Tahoma" w:cs="Tahoma"/>
      <w:sz w:val="16"/>
      <w:szCs w:val="16"/>
    </w:rPr>
  </w:style>
  <w:style w:type="character" w:customStyle="1" w:styleId="BalloonTextChar">
    <w:name w:val="Balloon Text Char"/>
    <w:basedOn w:val="DefaultParagraphFont"/>
    <w:link w:val="BalloonText"/>
    <w:uiPriority w:val="99"/>
    <w:semiHidden/>
    <w:rsid w:val="008E071B"/>
    <w:rPr>
      <w:rFonts w:ascii="Tahoma" w:hAnsi="Tahoma" w:cs="Tahoma"/>
      <w:sz w:val="16"/>
      <w:szCs w:val="16"/>
    </w:rPr>
  </w:style>
  <w:style w:type="paragraph" w:styleId="TOC1">
    <w:name w:val="toc 1"/>
    <w:basedOn w:val="Normal"/>
    <w:next w:val="Normal"/>
    <w:autoRedefine/>
    <w:uiPriority w:val="39"/>
    <w:rsid w:val="007D5B28"/>
    <w:pPr>
      <w:spacing w:after="100"/>
    </w:pPr>
  </w:style>
  <w:style w:type="character" w:styleId="Hyperlink">
    <w:name w:val="Hyperlink"/>
    <w:basedOn w:val="DefaultParagraphFont"/>
    <w:uiPriority w:val="99"/>
    <w:unhideWhenUsed/>
    <w:rsid w:val="008E071B"/>
    <w:rPr>
      <w:color w:val="0000FF" w:themeColor="hyperlink"/>
      <w:u w:val="single"/>
    </w:rPr>
  </w:style>
  <w:style w:type="paragraph" w:styleId="Header">
    <w:name w:val="header"/>
    <w:basedOn w:val="Normal"/>
    <w:link w:val="HeaderChar"/>
    <w:uiPriority w:val="99"/>
    <w:unhideWhenUsed/>
    <w:rsid w:val="007D5B28"/>
    <w:pPr>
      <w:tabs>
        <w:tab w:val="center" w:pos="4513"/>
        <w:tab w:val="right" w:pos="9026"/>
      </w:tabs>
    </w:pPr>
  </w:style>
  <w:style w:type="character" w:customStyle="1" w:styleId="HeaderChar">
    <w:name w:val="Header Char"/>
    <w:basedOn w:val="DefaultParagraphFont"/>
    <w:link w:val="Header"/>
    <w:uiPriority w:val="99"/>
    <w:rsid w:val="007D5B28"/>
  </w:style>
  <w:style w:type="paragraph" w:styleId="Footer">
    <w:name w:val="footer"/>
    <w:basedOn w:val="Normal"/>
    <w:link w:val="FooterChar"/>
    <w:uiPriority w:val="99"/>
    <w:unhideWhenUsed/>
    <w:rsid w:val="007D5B28"/>
    <w:pPr>
      <w:tabs>
        <w:tab w:val="center" w:pos="4513"/>
        <w:tab w:val="right" w:pos="9026"/>
      </w:tabs>
    </w:pPr>
  </w:style>
  <w:style w:type="character" w:customStyle="1" w:styleId="FooterChar">
    <w:name w:val="Footer Char"/>
    <w:basedOn w:val="DefaultParagraphFont"/>
    <w:link w:val="Footer"/>
    <w:uiPriority w:val="99"/>
    <w:rsid w:val="007D5B28"/>
  </w:style>
  <w:style w:type="paragraph" w:styleId="Revision">
    <w:name w:val="Revision"/>
    <w:hidden/>
    <w:uiPriority w:val="99"/>
    <w:semiHidden/>
    <w:rsid w:val="009A7954"/>
    <w:pPr>
      <w:spacing w:after="0"/>
    </w:pPr>
    <w:rPr>
      <w:sz w:val="28"/>
    </w:rPr>
  </w:style>
  <w:style w:type="character" w:customStyle="1" w:styleId="markunderline1001400128hu0">
    <w:name w:val="mark_underline_1001400_128|hu%0"/>
    <w:basedOn w:val="DefaultParagraphFont"/>
    <w:rsid w:val="00E0060C"/>
  </w:style>
  <w:style w:type="character" w:customStyle="1" w:styleId="markunderline1001406130h0">
    <w:name w:val="mark_underline_1001406_130|h%0"/>
    <w:basedOn w:val="DefaultParagraphFont"/>
    <w:rsid w:val="00E0060C"/>
  </w:style>
  <w:style w:type="paragraph" w:styleId="NormalWeb">
    <w:name w:val="Normal (Web)"/>
    <w:basedOn w:val="Normal"/>
    <w:uiPriority w:val="99"/>
    <w:unhideWhenUsed/>
    <w:rsid w:val="00E0060C"/>
    <w:pPr>
      <w:spacing w:before="100" w:beforeAutospacing="1" w:after="100" w:afterAutospacing="1" w:line="240" w:lineRule="auto"/>
    </w:pPr>
    <w:rPr>
      <w:rFonts w:ascii="Times New Roman" w:eastAsia="Times New Roman" w:hAnsi="Times New Roman" w:cs="Times New Roman"/>
      <w:sz w:val="24"/>
      <w:lang w:eastAsia="en-GB"/>
    </w:rPr>
  </w:style>
  <w:style w:type="paragraph" w:customStyle="1" w:styleId="paragraph">
    <w:name w:val="paragraph"/>
    <w:basedOn w:val="Normal"/>
    <w:rsid w:val="004453C3"/>
    <w:pPr>
      <w:spacing w:before="100" w:beforeAutospacing="1" w:after="100" w:afterAutospacing="1" w:line="240" w:lineRule="auto"/>
    </w:pPr>
    <w:rPr>
      <w:rFonts w:ascii="Times New Roman" w:eastAsia="Times New Roman" w:hAnsi="Times New Roman" w:cs="Times New Roman"/>
      <w:sz w:val="24"/>
      <w:lang w:eastAsia="en-GB"/>
    </w:rPr>
  </w:style>
  <w:style w:type="character" w:styleId="UnresolvedMention">
    <w:name w:val="Unresolved Mention"/>
    <w:basedOn w:val="DefaultParagraphFont"/>
    <w:uiPriority w:val="99"/>
    <w:semiHidden/>
    <w:unhideWhenUsed/>
    <w:rsid w:val="00E908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ul.hanlon@visibilityscotland.org.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D87BD6A74D57A4CB84FEBD4A783BBA6" ma:contentTypeVersion="20" ma:contentTypeDescription="Create a new document." ma:contentTypeScope="" ma:versionID="c3b23a41409e864adf4cccf9df28dd66">
  <xsd:schema xmlns:xsd="http://www.w3.org/2001/XMLSchema" xmlns:xs="http://www.w3.org/2001/XMLSchema" xmlns:p="http://schemas.microsoft.com/office/2006/metadata/properties" xmlns:ns2="b96c9836-87f4-4a77-ad29-6438d2fda6d3" xmlns:ns3="eb98d7d4-de5b-4138-b99b-d5625cefd8ef" targetNamespace="http://schemas.microsoft.com/office/2006/metadata/properties" ma:root="true" ma:fieldsID="55d23edff75fae98a7d172fcb223f3f2" ns2:_="" ns3:_="">
    <xsd:import namespace="b96c9836-87f4-4a77-ad29-6438d2fda6d3"/>
    <xsd:import namespace="eb98d7d4-de5b-4138-b99b-d5625cefd8e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Date_x0020_Archived"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6c9836-87f4-4a77-ad29-6438d2fda6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Date_x0020_Archived" ma:index="19" nillable="true" ma:displayName="Date Archived" ma:description="11/02/2022" ma:format="Dropdown" ma:internalName="Date_x0020_Archived">
      <xsd:simpleType>
        <xsd:restriction base="dms:Text">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ad90464-e68d-4908-8455-4714d11155ff"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98d7d4-de5b-4138-b99b-d5625cefd8e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e1287f3-7a07-483d-baaa-98045db983d6}" ma:internalName="TaxCatchAll" ma:showField="CatchAllData" ma:web="eb98d7d4-de5b-4138-b99b-d5625cefd8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eb98d7d4-de5b-4138-b99b-d5625cefd8ef">
      <UserInfo>
        <DisplayName>Aoife Mooney</DisplayName>
        <AccountId>15</AccountId>
        <AccountType/>
      </UserInfo>
    </SharedWithUsers>
    <Date_x0020_Archived xmlns="b96c9836-87f4-4a77-ad29-6438d2fda6d3" xsi:nil="true"/>
    <TaxCatchAll xmlns="eb98d7d4-de5b-4138-b99b-d5625cefd8ef" xsi:nil="true"/>
    <lcf76f155ced4ddcb4097134ff3c332f xmlns="b96c9836-87f4-4a77-ad29-6438d2fda6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60349D1-5D51-420E-A5A4-B78B4B132134}">
  <ds:schemaRefs>
    <ds:schemaRef ds:uri="http://schemas.openxmlformats.org/officeDocument/2006/bibliography"/>
  </ds:schemaRefs>
</ds:datastoreItem>
</file>

<file path=customXml/itemProps2.xml><?xml version="1.0" encoding="utf-8"?>
<ds:datastoreItem xmlns:ds="http://schemas.openxmlformats.org/officeDocument/2006/customXml" ds:itemID="{F615BA7B-0170-48E1-A61E-FFA3643FD8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6c9836-87f4-4a77-ad29-6438d2fda6d3"/>
    <ds:schemaRef ds:uri="eb98d7d4-de5b-4138-b99b-d5625cefd8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A3B07D-89E4-4F50-99E3-9F49B7A277A0}">
  <ds:schemaRefs>
    <ds:schemaRef ds:uri="http://schemas.microsoft.com/sharepoint/v3/contenttype/forms"/>
  </ds:schemaRefs>
</ds:datastoreItem>
</file>

<file path=customXml/itemProps4.xml><?xml version="1.0" encoding="utf-8"?>
<ds:datastoreItem xmlns:ds="http://schemas.openxmlformats.org/officeDocument/2006/customXml" ds:itemID="{511F84AD-DEDD-4A45-A13F-B3E35AA7B122}">
  <ds:schemaRefs>
    <ds:schemaRef ds:uri="http://schemas.microsoft.com/office/2006/metadata/properties"/>
    <ds:schemaRef ds:uri="http://schemas.microsoft.com/office/infopath/2007/PartnerControls"/>
    <ds:schemaRef ds:uri="eb98d7d4-de5b-4138-b99b-d5625cefd8ef"/>
    <ds:schemaRef ds:uri="b96c9836-87f4-4a77-ad29-6438d2fda6d3"/>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1205</Words>
  <Characters>6874</Characters>
  <Application>Microsoft Office Word</Application>
  <DocSecurity>0</DocSecurity>
  <Lines>57</Lines>
  <Paragraphs>16</Paragraphs>
  <ScaleCrop>false</ScaleCrop>
  <Company>Guide Dogs</Company>
  <LinksUpToDate>false</LinksUpToDate>
  <CharactersWithSpaces>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Richard Ilett</dc:creator>
  <cp:lastModifiedBy>Paul Hanlon</cp:lastModifiedBy>
  <cp:revision>23</cp:revision>
  <cp:lastPrinted>2024-12-02T09:14:00Z</cp:lastPrinted>
  <dcterms:created xsi:type="dcterms:W3CDTF">2024-11-07T13:28:00Z</dcterms:created>
  <dcterms:modified xsi:type="dcterms:W3CDTF">2026-11-05T10:46:00Z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0x0101008D87BD6A74D57A4CB84FEBD4A783BBA6</vt:lpwstr>
  </property>
  <property fmtid="{D5CDD505-2E9C-101B-9397-08002B2CF9AE}" pid="3" name="Order">
    <vt:r8>113500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y fmtid="{D5CDD505-2E9C-101B-9397-08002B2CF9AE}" pid="9" name="GrammarlyDocumentId">
    <vt:lpwstr>1811f72eb928e19410b3c625436aa0ccdccc743eb1b87e49b9e3255b00b8c8de</vt:lpwstr>
  </property>
</Properties>
</file>